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F6F8" w14:textId="77777777" w:rsidR="00551986" w:rsidRDefault="00551986" w:rsidP="00551986">
      <w:pPr>
        <w:tabs>
          <w:tab w:val="left" w:pos="0"/>
        </w:tabs>
        <w:spacing w:after="0" w:line="240" w:lineRule="auto"/>
        <w:rPr>
          <w:rFonts w:ascii="Times New Roman" w:hAnsi="Times New Roman" w:cs="Times New Roman"/>
          <w:b/>
          <w:sz w:val="24"/>
          <w:szCs w:val="24"/>
          <w:lang w:val="kk-KZ"/>
        </w:rPr>
      </w:pPr>
    </w:p>
    <w:p w14:paraId="5C8F5F02"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033CC48B"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14:paraId="4D4CC2CA"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14D9A55E"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14:paraId="7CA9B36D"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15556A37"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14:paraId="08D87F26"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74928CFF"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5381BA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48AC49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AA4C1A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DA5F39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227FC6F9"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B00F861"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0F456461" w14:textId="77777777" w:rsidR="00551986" w:rsidRPr="00611ACE" w:rsidRDefault="00551986" w:rsidP="00551986">
      <w:pPr>
        <w:autoSpaceDN w:val="0"/>
        <w:spacing w:after="0" w:line="240" w:lineRule="auto"/>
        <w:jc w:val="both"/>
        <w:rPr>
          <w:rFonts w:ascii="Times New Roman" w:eastAsia="Times New Roman" w:hAnsi="Times New Roman" w:cs="Times New Roman"/>
          <w:b/>
          <w:sz w:val="24"/>
          <w:szCs w:val="24"/>
          <w:lang w:val="kk-KZ"/>
        </w:rPr>
      </w:pPr>
    </w:p>
    <w:p w14:paraId="7428871F" w14:textId="140A3F9A" w:rsidR="00551986" w:rsidRPr="00611ACE" w:rsidRDefault="00551986" w:rsidP="00551986">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w:t>
      </w:r>
      <w:r w:rsidR="00CD5B7E">
        <w:rPr>
          <w:rFonts w:ascii="Times New Roman" w:eastAsia="Times New Roman" w:hAnsi="Times New Roman" w:cs="Times New Roman"/>
          <w:b/>
          <w:sz w:val="24"/>
          <w:szCs w:val="24"/>
          <w:lang w:val="kk-KZ"/>
        </w:rPr>
        <w:t xml:space="preserve">Әлеуметтік- мәдени </w:t>
      </w:r>
      <w:r>
        <w:rPr>
          <w:rFonts w:ascii="Times New Roman" w:eastAsia="Times New Roman" w:hAnsi="Times New Roman" w:cs="Times New Roman"/>
          <w:b/>
          <w:sz w:val="24"/>
          <w:szCs w:val="24"/>
          <w:lang w:val="kk-KZ"/>
        </w:rPr>
        <w:t xml:space="preserve"> жобалау </w:t>
      </w:r>
      <w:r w:rsidRPr="00611ACE">
        <w:rPr>
          <w:rFonts w:ascii="Times New Roman" w:eastAsia="Times New Roman" w:hAnsi="Times New Roman" w:cs="Times New Roman"/>
          <w:b/>
          <w:sz w:val="24"/>
          <w:szCs w:val="24"/>
          <w:lang w:val="kk-KZ"/>
        </w:rPr>
        <w:t>» ПӘНІ  БОЙЫНША  ДӘРІСТЕРДІҢ ҚЫСҚАША КОНСПЕКТІСІ</w:t>
      </w:r>
    </w:p>
    <w:p w14:paraId="51D49EB5" w14:textId="77777777" w:rsidR="00551986" w:rsidRPr="00611ACE" w:rsidRDefault="00551986" w:rsidP="00551986">
      <w:pPr>
        <w:pBdr>
          <w:bottom w:val="single" w:sz="12" w:space="1" w:color="auto"/>
        </w:pBdr>
        <w:spacing w:after="0" w:line="240" w:lineRule="auto"/>
        <w:jc w:val="center"/>
        <w:rPr>
          <w:rFonts w:ascii="Times New Roman" w:eastAsia="Times New Roman" w:hAnsi="Times New Roman" w:cs="Times New Roman"/>
          <w:b/>
          <w:sz w:val="24"/>
          <w:szCs w:val="24"/>
          <w:lang w:val="kk-KZ"/>
        </w:rPr>
      </w:pPr>
    </w:p>
    <w:p w14:paraId="64D955B3"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00B9ACF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E2D39A6"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7F52809F"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1B1D4129" w14:textId="13770B72"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w:t>
      </w:r>
      <w:r w:rsidR="00CD5B7E">
        <w:rPr>
          <w:rFonts w:ascii="Times New Roman" w:eastAsia="Times New Roman" w:hAnsi="Times New Roman" w:cs="Times New Roman"/>
          <w:sz w:val="24"/>
          <w:szCs w:val="24"/>
          <w:lang w:val="kk-KZ"/>
        </w:rPr>
        <w:t>5</w:t>
      </w:r>
      <w:r w:rsidRPr="00611ACE">
        <w:rPr>
          <w:rFonts w:ascii="Times New Roman" w:eastAsia="Times New Roman" w:hAnsi="Times New Roman" w:cs="Times New Roman"/>
          <w:sz w:val="24"/>
          <w:szCs w:val="24"/>
          <w:lang w:val="kk-KZ"/>
        </w:rPr>
        <w:t>____</w:t>
      </w:r>
    </w:p>
    <w:p w14:paraId="4C597CDD"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20180241"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541B3487"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32BB12BC"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DCA7B2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BE3849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262BDF9"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711EAB95"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0A960D3"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CF4557F"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0480B09F"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5804822D"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002DDF3"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90998C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037F566"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DCE065F"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3D74CD1"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25AAD3C1"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258A6742"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9A8282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5318CCC3"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9742CF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8ED7DDB"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A022615"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F7BC048" w14:textId="77777777" w:rsidR="00551986" w:rsidRPr="00551986" w:rsidRDefault="00551986" w:rsidP="00551986">
      <w:pPr>
        <w:spacing w:after="0" w:line="240" w:lineRule="auto"/>
        <w:jc w:val="both"/>
        <w:rPr>
          <w:rFonts w:ascii="Times New Roman" w:eastAsia="Times New Roman" w:hAnsi="Times New Roman" w:cs="Times New Roman"/>
          <w:sz w:val="24"/>
          <w:szCs w:val="24"/>
          <w:lang w:val="kk-KZ"/>
        </w:rPr>
      </w:pPr>
    </w:p>
    <w:p w14:paraId="598C5D07"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41BA4254" w14:textId="77777777" w:rsidR="00CD5B7E" w:rsidRDefault="00CD5B7E" w:rsidP="00FD248B">
      <w:pPr>
        <w:tabs>
          <w:tab w:val="left" w:pos="0"/>
        </w:tabs>
        <w:spacing w:after="0" w:line="240" w:lineRule="auto"/>
        <w:ind w:firstLine="567"/>
        <w:jc w:val="center"/>
        <w:rPr>
          <w:rFonts w:ascii="Times New Roman" w:hAnsi="Times New Roman" w:cs="Times New Roman"/>
          <w:b/>
          <w:sz w:val="24"/>
          <w:szCs w:val="24"/>
          <w:lang w:val="kk-KZ"/>
        </w:rPr>
      </w:pPr>
    </w:p>
    <w:p w14:paraId="78D9AB55"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518EDB42"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14:paraId="707E44B8"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p>
    <w:p w14:paraId="371F4D91" w14:textId="49DE72E8"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1-дәріс. </w:t>
      </w:r>
      <w:r w:rsidR="00CD5B7E">
        <w:rPr>
          <w:rFonts w:ascii="Times New Roman" w:hAnsi="Times New Roman" w:cs="Times New Roman"/>
          <w:b/>
          <w:sz w:val="24"/>
          <w:szCs w:val="24"/>
          <w:lang w:val="kk-KZ"/>
        </w:rPr>
        <w:t xml:space="preserve">«Әлеуметтік- мәдени </w:t>
      </w:r>
      <w:r w:rsidRPr="007043FE">
        <w:rPr>
          <w:rFonts w:ascii="Times New Roman" w:hAnsi="Times New Roman" w:cs="Times New Roman"/>
          <w:b/>
          <w:sz w:val="24"/>
          <w:szCs w:val="24"/>
          <w:lang w:val="kk-KZ"/>
        </w:rPr>
        <w:t xml:space="preserve">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46EF7DEE"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6CBEED86"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73AB1441"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0534F51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5BAAD6A8"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43F9D56E"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627DB41A"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0B732CCE" w14:textId="77777777" w:rsidR="00CF6300" w:rsidRPr="007043FE" w:rsidRDefault="00CF6300" w:rsidP="00FD248B">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5C8A88C4"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49ADAE4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2704BDC7" w14:textId="77777777" w:rsidR="00CF6300" w:rsidRPr="007043FE" w:rsidRDefault="00CF6300" w:rsidP="00FD248B">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7BF15428"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74366CB4"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lastRenderedPageBreak/>
        <w:t>білім беру үдерісінің мақсаттары мен мазмұнын жобалауда орындалатын талаптарды орындауға үйрету;</w:t>
      </w:r>
    </w:p>
    <w:p w14:paraId="66F51E10"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648F4292"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66F9D76B"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19CA11CB"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78195E20"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14:paraId="003CF979"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14:paraId="3E3B5692"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14:paraId="0575010D"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74B601B2" w14:textId="77777777" w:rsidR="00CF6300" w:rsidRPr="007043FE" w:rsidRDefault="00CF6300" w:rsidP="00FD248B">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 xml:space="preserve">бұл кешен білім берудің жаңа нәтижелерін ұйымдастырушылық және адам ресурстарын дамыту тұрғысынан қамтамасыз ететін педагогикалық жобалаудың </w:t>
      </w:r>
      <w:r w:rsidRPr="007043FE">
        <w:rPr>
          <w:rFonts w:ascii="Times New Roman" w:hAnsi="Times New Roman" w:cs="Times New Roman"/>
          <w:bCs/>
          <w:sz w:val="24"/>
          <w:szCs w:val="24"/>
          <w:lang w:val="be-BY"/>
        </w:rPr>
        <w:lastRenderedPageBreak/>
        <w:t>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056C0FCA"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be-BY"/>
        </w:rPr>
      </w:pPr>
    </w:p>
    <w:p w14:paraId="1DA67141"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15539F4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441270BC"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127BC580"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14:paraId="315473E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0FEE30F2"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3FD85BD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6A488CEA"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7C52DB39"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11B12155"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535864AA" w14:textId="77777777" w:rsidR="00CF6300" w:rsidRPr="007043FE" w:rsidRDefault="00CF6300" w:rsidP="00FD248B">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011A9CBD"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74FB9D01"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73C31ED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1F83A7B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18C6614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0D8E274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218488E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w:t>
      </w:r>
      <w:r w:rsidRPr="007043FE">
        <w:rPr>
          <w:rFonts w:ascii="Times New Roman" w:hAnsi="Times New Roman" w:cs="Times New Roman"/>
          <w:sz w:val="24"/>
          <w:szCs w:val="24"/>
          <w:lang w:val="kk-KZ"/>
        </w:rPr>
        <w:lastRenderedPageBreak/>
        <w:t xml:space="preserve">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14:paraId="7485112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14:paraId="2FEF31ED"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r w:rsidRPr="007043FE">
        <w:rPr>
          <w:rFonts w:ascii="Times New Roman" w:hAnsi="Times New Roman" w:cs="Times New Roman"/>
          <w:sz w:val="24"/>
          <w:szCs w:val="24"/>
          <w:lang w:val="kk-KZ"/>
        </w:rPr>
        <w:t xml:space="preserve"> </w:t>
      </w:r>
    </w:p>
    <w:p w14:paraId="065B0C3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14:paraId="6DF07FE1" w14:textId="77777777" w:rsidR="00CF6300" w:rsidRPr="007043FE" w:rsidRDefault="00CF6300" w:rsidP="00FD248B">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14:paraId="3E66DC2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14:paraId="0B181F3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14:paraId="3772DF3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14:paraId="4CEA377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14:paraId="505DCA8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14:paraId="3930A7F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w:t>
      </w:r>
      <w:r w:rsidRPr="007043FE">
        <w:rPr>
          <w:rFonts w:ascii="Times New Roman" w:hAnsi="Times New Roman" w:cs="Times New Roman"/>
          <w:sz w:val="24"/>
          <w:szCs w:val="24"/>
          <w:lang w:val="kk-KZ"/>
        </w:rPr>
        <w:lastRenderedPageBreak/>
        <w:t xml:space="preserve">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14:paraId="1AA97F29"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7380111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14:paraId="131CD7A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548B01C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14:paraId="73CF374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6F87B94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44DB3AE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14:paraId="296F5143"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14:paraId="2E8D4AA9"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14:paraId="7D760EA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14:paraId="351C438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14:paraId="1856800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14:paraId="4979A5E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14:paraId="5ADDFB8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14:paraId="1106A8B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14:paraId="4782F29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14:paraId="05A20FC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14:paraId="35434B1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14:paraId="71A45B0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14:paraId="494481F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14:paraId="643BC982"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14:paraId="64AE7111"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14:paraId="13348826"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14:paraId="6157CDA7"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14:paraId="00797430"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14:paraId="4E6AF3DC"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14:paraId="781A0F0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14:paraId="1ABF1EC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14:paraId="310CFB7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14:paraId="5A187E31"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14:paraId="78ADF5D7"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14:paraId="44BD235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14:paraId="2702236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14:paraId="18156CAE"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14:paraId="08F71A8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14:paraId="0AC1027D"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14:paraId="2989224B"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0CF5698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3DDDD7B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p>
    <w:p w14:paraId="02A9CE32" w14:textId="77777777" w:rsidR="00CF6300" w:rsidRPr="007043FE" w:rsidRDefault="00CF6300"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4757FC8D"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15808365"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7E3D7FD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185D9C1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5A3A017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7E57D7C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0AFEA094"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6562FDCB"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21AF3F25"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5B16459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0078487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2181915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02B19DB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72FC0BB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4A59932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6970270C"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0E96E150"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4D4E6765"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53E16369"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08AF8532"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50957EAB"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1229461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5473476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65884E0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39275C08" w14:textId="77777777" w:rsidR="00CF6300" w:rsidRPr="007043FE" w:rsidRDefault="00CF630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36027CC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187A421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2545B3F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7E14BA47"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7C3B298E"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04B61ED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59CA6B2F"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457EC9AF"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2C0C0FB9"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65C3FB2E"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2A87FEC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14:paraId="3E462E2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w:t>
      </w:r>
      <w:r w:rsidRPr="007043FE">
        <w:rPr>
          <w:rFonts w:ascii="Times New Roman" w:hAnsi="Times New Roman" w:cs="Times New Roman"/>
          <w:sz w:val="24"/>
          <w:szCs w:val="24"/>
          <w:lang w:val="kk-KZ"/>
        </w:rPr>
        <w:lastRenderedPageBreak/>
        <w:t>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14:paraId="25654C6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14:paraId="3A3215F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14:paraId="2E8278A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14:paraId="5E5C890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14:paraId="1F016E8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14:paraId="14FA894A"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6A71979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22D1BFD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63BA881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06035EB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w:t>
      </w:r>
      <w:r w:rsidRPr="007043FE">
        <w:rPr>
          <w:rFonts w:ascii="Times New Roman" w:hAnsi="Times New Roman" w:cs="Times New Roman"/>
          <w:sz w:val="24"/>
          <w:szCs w:val="24"/>
          <w:lang w:val="kk-KZ"/>
        </w:rPr>
        <w:lastRenderedPageBreak/>
        <w:t xml:space="preserve">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4A54E76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363DFCE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031B593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14:paraId="4B3AA17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14:paraId="23524B0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14:paraId="2715E7E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14:paraId="0E6E228C"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14:paraId="32300CF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14:paraId="786ED4E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w:t>
      </w:r>
      <w:r w:rsidRPr="007043FE">
        <w:rPr>
          <w:rFonts w:ascii="Times New Roman" w:hAnsi="Times New Roman" w:cs="Times New Roman"/>
          <w:sz w:val="24"/>
          <w:szCs w:val="24"/>
          <w:lang w:val="kk-KZ"/>
        </w:rPr>
        <w:lastRenderedPageBreak/>
        <w:t>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14:paraId="4EEA3B9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14:paraId="0AFE01E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14:paraId="4D9CBFA8"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14:paraId="117172B7"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14:paraId="484A926C" w14:textId="77777777" w:rsidR="00CF6300" w:rsidRPr="007043FE" w:rsidRDefault="00CF6300" w:rsidP="00FD248B">
      <w:pPr>
        <w:spacing w:after="0" w:line="240" w:lineRule="auto"/>
        <w:ind w:firstLine="709"/>
        <w:jc w:val="both"/>
        <w:rPr>
          <w:rFonts w:ascii="Times New Roman" w:hAnsi="Times New Roman" w:cs="Times New Roman"/>
          <w:b/>
          <w:sz w:val="24"/>
          <w:szCs w:val="24"/>
        </w:rPr>
      </w:pPr>
    </w:p>
    <w:p w14:paraId="6FE01F0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14:paraId="04147CE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14:paraId="2107BC7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14:paraId="40D5532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14:paraId="52E3F50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14:paraId="0E3C030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14:paraId="2F4D1C8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w:t>
      </w:r>
      <w:r w:rsidRPr="007043FE">
        <w:rPr>
          <w:rFonts w:ascii="Times New Roman" w:hAnsi="Times New Roman" w:cs="Times New Roman"/>
          <w:sz w:val="24"/>
          <w:szCs w:val="24"/>
          <w:lang w:val="kk-KZ"/>
        </w:rPr>
        <w:lastRenderedPageBreak/>
        <w:t xml:space="preserve">пайда болып жатқан жаңа жағдайлар тәжірибенің де үнемі өзгеріп отыруын қажет етіп отыратыны белгілі болды. </w:t>
      </w:r>
    </w:p>
    <w:p w14:paraId="3C4D347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043FE">
        <w:rPr>
          <w:rFonts w:ascii="Times New Roman" w:hAnsi="Times New Roman" w:cs="Times New Roman"/>
          <w:sz w:val="24"/>
          <w:szCs w:val="24"/>
          <w:lang w:val="kk-KZ" w:eastAsia="ko-KR"/>
        </w:rPr>
        <w:t xml:space="preserve"> </w:t>
      </w:r>
    </w:p>
    <w:p w14:paraId="78E2EB5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14:paraId="346B12D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14:paraId="0ABF933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14:paraId="727F39C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14:paraId="15D9A71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14:paraId="59EB348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14:paraId="2F4B1AD3"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45440" behindDoc="0" locked="0" layoutInCell="1" allowOverlap="1" wp14:anchorId="7CEDD50C" wp14:editId="4B132911">
                <wp:simplePos x="0" y="0"/>
                <wp:positionH relativeFrom="column">
                  <wp:posOffset>2590800</wp:posOffset>
                </wp:positionH>
                <wp:positionV relativeFrom="paragraph">
                  <wp:posOffset>168910</wp:posOffset>
                </wp:positionV>
                <wp:extent cx="2908300" cy="1829435"/>
                <wp:effectExtent l="13335" t="10795" r="2540" b="7620"/>
                <wp:wrapSquare wrapText="bothSides"/>
                <wp:docPr id="28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5"/>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6"/>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7"/>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8"/>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9"/>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0"/>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1"/>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12"/>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E9AB9" id="Полотно 2" o:spid="_x0000_s1026" editas="canvas" style="position:absolute;margin-left:204pt;margin-top:13.3pt;width:229pt;height:144.05pt;z-index:251645440"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4"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5"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6"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7"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8"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9"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0"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1"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line id="Line 12"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4"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5"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6"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7"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18"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wrap type="square"/>
              </v:group>
            </w:pict>
          </mc:Fallback>
        </mc:AlternateContent>
      </w:r>
    </w:p>
    <w:p w14:paraId="6F50ED3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14:paraId="0EA830CB"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391B46D2" wp14:editId="6678B15D">
                <wp:simplePos x="0" y="0"/>
                <wp:positionH relativeFrom="column">
                  <wp:posOffset>2903220</wp:posOffset>
                </wp:positionH>
                <wp:positionV relativeFrom="paragraph">
                  <wp:posOffset>-9525</wp:posOffset>
                </wp:positionV>
                <wp:extent cx="342900" cy="457200"/>
                <wp:effectExtent l="11430" t="5715" r="55245" b="4191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38BE" id="Line 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">
                <v:stroke endarrow="block"/>
              </v:line>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6564940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14:paraId="5E8F471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39A78EA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6C179CB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14:paraId="60E302D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7FF122D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14:paraId="60D33E91"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14:paraId="23142934"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47488" behindDoc="0" locked="0" layoutInCell="1" allowOverlap="1" wp14:anchorId="3F393D23" wp14:editId="11EB4754">
                <wp:simplePos x="0" y="0"/>
                <wp:positionH relativeFrom="column">
                  <wp:posOffset>2611120</wp:posOffset>
                </wp:positionH>
                <wp:positionV relativeFrom="paragraph">
                  <wp:posOffset>210185</wp:posOffset>
                </wp:positionV>
                <wp:extent cx="2799080" cy="1852930"/>
                <wp:effectExtent l="5080" t="5715" r="5715" b="8255"/>
                <wp:wrapSquare wrapText="bothSides"/>
                <wp:docPr id="45"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 name="Oval 23"/>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Oval 24"/>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 name="Oval 25"/>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4" name="Oval 26"/>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27"/>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28"/>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9"/>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0"/>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31"/>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33"/>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4"/>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35"/>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41"/>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42"/>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B645BE" id="Полотно 21" o:spid="_x0000_s1026" editas="canvas" style="position:absolute;margin-left:205.6pt;margin-top:16.55pt;width:220.4pt;height:145.9pt;z-index:251647488"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">
                <v:shape id="_x0000_s1027" type="#_x0000_t75" style="position:absolute;width:27990;height:18529;visibility:visible;mso-wrap-style:square">
                  <v:fill o:detectmouseclick="t"/>
                  <v:path o:connecttype="none"/>
                </v:shape>
                <v:oval id="Oval 23"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oval id="Oval 24"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oval id="Oval 25"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oval id="Oval 26"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oval id="Oval 27"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oval id="Oval 28"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9"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30"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31"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oval id="Oval 33"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34"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line id="Line 35"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6"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7"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8"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9"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0"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oval id="Oval 41"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42"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wrap type="square"/>
              </v:group>
            </w:pict>
          </mc:Fallback>
        </mc:AlternateContent>
      </w:r>
    </w:p>
    <w:p w14:paraId="577D7247"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14:anchorId="0A1C0C4E" wp14:editId="7110B4F2">
                <wp:simplePos x="0" y="0"/>
                <wp:positionH relativeFrom="column">
                  <wp:posOffset>2743200</wp:posOffset>
                </wp:positionH>
                <wp:positionV relativeFrom="paragraph">
                  <wp:posOffset>26035</wp:posOffset>
                </wp:positionV>
                <wp:extent cx="2667000" cy="0"/>
                <wp:effectExtent l="13335" t="6350" r="5715" b="12700"/>
                <wp:wrapNone/>
                <wp:docPr id="2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D84DC"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28FA92FD" wp14:editId="2FE5BD1E">
                <wp:simplePos x="0" y="0"/>
                <wp:positionH relativeFrom="column">
                  <wp:posOffset>3360420</wp:posOffset>
                </wp:positionH>
                <wp:positionV relativeFrom="paragraph">
                  <wp:posOffset>153035</wp:posOffset>
                </wp:positionV>
                <wp:extent cx="0" cy="1485900"/>
                <wp:effectExtent l="59055" t="9525" r="55245" b="19050"/>
                <wp:wrapNone/>
                <wp:docPr id="2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3A7C" id="Line 4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1B94ED22" wp14:editId="3B5A04E6">
                <wp:simplePos x="0" y="0"/>
                <wp:positionH relativeFrom="column">
                  <wp:posOffset>3589020</wp:posOffset>
                </wp:positionH>
                <wp:positionV relativeFrom="paragraph">
                  <wp:posOffset>38735</wp:posOffset>
                </wp:positionV>
                <wp:extent cx="342900" cy="342900"/>
                <wp:effectExtent l="11430" t="9525" r="7620" b="9525"/>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47C7C" id="Oval 43" o:spid="_x0000_s1026" style="position:absolute;margin-left:282.6pt;margin-top:3.0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"/>
            </w:pict>
          </mc:Fallback>
        </mc:AlternateContent>
      </w:r>
      <w:r w:rsidR="00CF6300" w:rsidRPr="007043FE">
        <w:rPr>
          <w:rFonts w:ascii="Times New Roman" w:hAnsi="Times New Roman" w:cs="Times New Roman"/>
          <w:sz w:val="24"/>
          <w:szCs w:val="24"/>
          <w:lang w:val="kk-KZ"/>
        </w:rPr>
        <w:t xml:space="preserve">4 – </w:t>
      </w:r>
      <w:r w:rsidR="00CF6300" w:rsidRPr="007043FE">
        <w:rPr>
          <w:rFonts w:ascii="Times New Roman" w:hAnsi="Times New Roman" w:cs="Times New Roman"/>
          <w:i/>
          <w:sz w:val="24"/>
          <w:szCs w:val="24"/>
          <w:lang w:val="kk-KZ"/>
        </w:rPr>
        <w:t>идеалдық  құрылым қабаты</w:t>
      </w:r>
      <w:r w:rsidR="00CF6300" w:rsidRPr="007043FE">
        <w:rPr>
          <w:rFonts w:ascii="Times New Roman" w:hAnsi="Times New Roman" w:cs="Times New Roman"/>
          <w:sz w:val="24"/>
          <w:szCs w:val="24"/>
          <w:lang w:val="kk-KZ"/>
        </w:rPr>
        <w:t xml:space="preserve"> </w:t>
      </w:r>
    </w:p>
    <w:p w14:paraId="0295E517"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077AB357" wp14:editId="093EC489">
                <wp:simplePos x="0" y="0"/>
                <wp:positionH relativeFrom="column">
                  <wp:posOffset>2743200</wp:posOffset>
                </wp:positionH>
                <wp:positionV relativeFrom="paragraph">
                  <wp:posOffset>74295</wp:posOffset>
                </wp:positionV>
                <wp:extent cx="2667000" cy="0"/>
                <wp:effectExtent l="13335" t="5080" r="5715" b="1397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923A"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4gFQIAACs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"/>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4B8247EC"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48066A86" wp14:editId="39317DB5">
                <wp:simplePos x="0" y="0"/>
                <wp:positionH relativeFrom="column">
                  <wp:posOffset>2667000</wp:posOffset>
                </wp:positionH>
                <wp:positionV relativeFrom="paragraph">
                  <wp:posOffset>170815</wp:posOffset>
                </wp:positionV>
                <wp:extent cx="2743200" cy="0"/>
                <wp:effectExtent l="13335" t="10160" r="5715" b="8890"/>
                <wp:wrapNone/>
                <wp:docPr id="2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54A2"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n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"/>
            </w:pict>
          </mc:Fallback>
        </mc:AlternateContent>
      </w:r>
      <w:r w:rsidR="00CF6300" w:rsidRPr="007043FE">
        <w:rPr>
          <w:rFonts w:ascii="Times New Roman" w:hAnsi="Times New Roman" w:cs="Times New Roman"/>
          <w:sz w:val="24"/>
          <w:szCs w:val="24"/>
          <w:lang w:val="kk-KZ"/>
        </w:rPr>
        <w:t xml:space="preserve">2– </w:t>
      </w:r>
      <w:r w:rsidR="00CF6300" w:rsidRPr="007043FE">
        <w:rPr>
          <w:rFonts w:ascii="Times New Roman" w:hAnsi="Times New Roman" w:cs="Times New Roman"/>
          <w:i/>
          <w:sz w:val="24"/>
          <w:szCs w:val="24"/>
          <w:lang w:val="kk-KZ"/>
        </w:rPr>
        <w:t>әлеуметтік–мәдени және ұйымдасқандық қабат</w:t>
      </w:r>
    </w:p>
    <w:p w14:paraId="600DF4C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1274C1E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243E75B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14:paraId="0B36779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14:paraId="4396F01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043FE">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14:paraId="10847A9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14:paraId="455FD87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14:paraId="08FFE60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14:paraId="5C289F7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14:paraId="1D7A7AE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14:paraId="7ECA1EF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14:paraId="2B12361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бұл кейде өзінің сипатына сай</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жаңалықтар тудырушы деп аталады;  </w:t>
      </w:r>
    </w:p>
    <w:p w14:paraId="74B27DF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14:paraId="7E96D2C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043FE">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14:paraId="7B2208A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14:paraId="63B36E3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14:paraId="759956E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14:paraId="16A7CAF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14:paraId="3E2220B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14:paraId="3E4D4AF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14:paraId="3642D58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14:paraId="3D0775E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14:paraId="624356D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14:paraId="4C6859B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5A469DDE"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14:paraId="62232610"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14:paraId="79781A89"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14:paraId="0F9EFB19"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14:paraId="6113B556"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14:paraId="4C209A7B"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Күрделі жүйелерді дамытуды жобалау қызметі негізінде ұйымдастырудың алғы шарттары</w:t>
      </w:r>
    </w:p>
    <w:p w14:paraId="19D32C4A"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14:paraId="5556D0EC"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14:paraId="7E99D6DB"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14:paraId="6ED489B0"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14:paraId="6AB32822"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14:paraId="7617A2A6"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14:paraId="03C7B5A4"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14:paraId="1F900775"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737AD3C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4A1BE6BE"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2B6FD254"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7BE4A90B"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E36049C"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14:paraId="495B80A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14:paraId="56637868"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410F23A5"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14:paraId="7CD74010" w14:textId="77777777" w:rsidR="00CF6300"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68C19ED2" w14:textId="77777777" w:rsidR="009D126F" w:rsidRDefault="009D126F" w:rsidP="009D126F">
      <w:pPr>
        <w:spacing w:after="0" w:line="240" w:lineRule="auto"/>
        <w:jc w:val="both"/>
        <w:rPr>
          <w:rFonts w:ascii="Times New Roman" w:hAnsi="Times New Roman" w:cs="Times New Roman"/>
          <w:sz w:val="24"/>
          <w:szCs w:val="24"/>
          <w:lang w:val="kk-KZ"/>
        </w:rPr>
      </w:pPr>
    </w:p>
    <w:p w14:paraId="66F6C59D" w14:textId="77777777" w:rsidR="009D126F" w:rsidRDefault="009D126F" w:rsidP="009D126F">
      <w:pPr>
        <w:spacing w:after="0" w:line="240" w:lineRule="auto"/>
        <w:jc w:val="both"/>
        <w:rPr>
          <w:rFonts w:ascii="Times New Roman" w:hAnsi="Times New Roman" w:cs="Times New Roman"/>
          <w:sz w:val="24"/>
          <w:szCs w:val="24"/>
          <w:lang w:val="kk-KZ"/>
        </w:rPr>
      </w:pPr>
    </w:p>
    <w:p w14:paraId="24080462" w14:textId="77777777" w:rsidR="009D126F" w:rsidRDefault="009D126F" w:rsidP="009D126F">
      <w:pPr>
        <w:spacing w:after="0" w:line="240" w:lineRule="auto"/>
        <w:jc w:val="both"/>
        <w:rPr>
          <w:rFonts w:ascii="Times New Roman" w:hAnsi="Times New Roman" w:cs="Times New Roman"/>
          <w:sz w:val="24"/>
          <w:szCs w:val="24"/>
          <w:lang w:val="kk-KZ"/>
        </w:rPr>
      </w:pPr>
    </w:p>
    <w:p w14:paraId="629CF01A" w14:textId="77777777" w:rsidR="009D126F" w:rsidRDefault="009D126F" w:rsidP="009D126F">
      <w:pPr>
        <w:spacing w:after="0" w:line="240" w:lineRule="auto"/>
        <w:jc w:val="both"/>
        <w:rPr>
          <w:rFonts w:ascii="Times New Roman" w:hAnsi="Times New Roman" w:cs="Times New Roman"/>
          <w:sz w:val="24"/>
          <w:szCs w:val="24"/>
          <w:lang w:val="kk-KZ"/>
        </w:rPr>
      </w:pPr>
    </w:p>
    <w:p w14:paraId="39B400BE" w14:textId="77777777" w:rsidR="009D126F" w:rsidRDefault="009D126F" w:rsidP="009D126F">
      <w:pPr>
        <w:spacing w:after="0" w:line="240" w:lineRule="auto"/>
        <w:jc w:val="both"/>
        <w:rPr>
          <w:rFonts w:ascii="Times New Roman" w:hAnsi="Times New Roman" w:cs="Times New Roman"/>
          <w:sz w:val="24"/>
          <w:szCs w:val="24"/>
          <w:lang w:val="kk-KZ"/>
        </w:rPr>
      </w:pPr>
    </w:p>
    <w:p w14:paraId="498D570F" w14:textId="77777777" w:rsidR="009D126F" w:rsidRDefault="009D126F" w:rsidP="009D126F">
      <w:pPr>
        <w:spacing w:after="0" w:line="240" w:lineRule="auto"/>
        <w:jc w:val="both"/>
        <w:rPr>
          <w:rFonts w:ascii="Times New Roman" w:hAnsi="Times New Roman" w:cs="Times New Roman"/>
          <w:sz w:val="24"/>
          <w:szCs w:val="24"/>
          <w:lang w:val="kk-KZ"/>
        </w:rPr>
      </w:pPr>
    </w:p>
    <w:p w14:paraId="4E51B2B7" w14:textId="77777777" w:rsidR="009D126F" w:rsidRDefault="009D126F" w:rsidP="009D126F">
      <w:pPr>
        <w:spacing w:after="0" w:line="240" w:lineRule="auto"/>
        <w:jc w:val="both"/>
        <w:rPr>
          <w:rFonts w:ascii="Times New Roman" w:hAnsi="Times New Roman" w:cs="Times New Roman"/>
          <w:sz w:val="24"/>
          <w:szCs w:val="24"/>
          <w:lang w:val="kk-KZ"/>
        </w:rPr>
      </w:pPr>
    </w:p>
    <w:p w14:paraId="2F41EF46" w14:textId="77777777" w:rsidR="009D126F" w:rsidRDefault="009D126F" w:rsidP="009D126F">
      <w:pPr>
        <w:spacing w:after="0" w:line="240" w:lineRule="auto"/>
        <w:jc w:val="both"/>
        <w:rPr>
          <w:rFonts w:ascii="Times New Roman" w:hAnsi="Times New Roman" w:cs="Times New Roman"/>
          <w:sz w:val="24"/>
          <w:szCs w:val="24"/>
          <w:lang w:val="kk-KZ"/>
        </w:rPr>
      </w:pPr>
    </w:p>
    <w:p w14:paraId="0F850D46" w14:textId="77777777" w:rsidR="009D126F" w:rsidRDefault="009D126F" w:rsidP="009D126F">
      <w:pPr>
        <w:spacing w:after="0" w:line="240" w:lineRule="auto"/>
        <w:jc w:val="both"/>
        <w:rPr>
          <w:rFonts w:ascii="Times New Roman" w:hAnsi="Times New Roman" w:cs="Times New Roman"/>
          <w:sz w:val="24"/>
          <w:szCs w:val="24"/>
          <w:lang w:val="kk-KZ"/>
        </w:rPr>
      </w:pPr>
    </w:p>
    <w:p w14:paraId="7E5AFCC9" w14:textId="77777777" w:rsidR="009D126F" w:rsidRDefault="009D126F" w:rsidP="009D126F">
      <w:pPr>
        <w:spacing w:after="0" w:line="240" w:lineRule="auto"/>
        <w:jc w:val="both"/>
        <w:rPr>
          <w:rFonts w:ascii="Times New Roman" w:hAnsi="Times New Roman" w:cs="Times New Roman"/>
          <w:sz w:val="24"/>
          <w:szCs w:val="24"/>
          <w:lang w:val="kk-KZ"/>
        </w:rPr>
      </w:pPr>
    </w:p>
    <w:p w14:paraId="03A09A5E" w14:textId="77777777" w:rsidR="009D126F" w:rsidRDefault="009D126F" w:rsidP="009D126F">
      <w:pPr>
        <w:spacing w:after="0" w:line="240" w:lineRule="auto"/>
        <w:jc w:val="both"/>
        <w:rPr>
          <w:rFonts w:ascii="Times New Roman" w:hAnsi="Times New Roman" w:cs="Times New Roman"/>
          <w:sz w:val="24"/>
          <w:szCs w:val="24"/>
          <w:lang w:val="kk-KZ"/>
        </w:rPr>
      </w:pPr>
    </w:p>
    <w:p w14:paraId="434EB8A1" w14:textId="77777777" w:rsidR="009D126F" w:rsidRDefault="009D126F" w:rsidP="009D126F">
      <w:pPr>
        <w:spacing w:after="0" w:line="240" w:lineRule="auto"/>
        <w:jc w:val="both"/>
        <w:rPr>
          <w:rFonts w:ascii="Times New Roman" w:hAnsi="Times New Roman" w:cs="Times New Roman"/>
          <w:sz w:val="24"/>
          <w:szCs w:val="24"/>
          <w:lang w:val="kk-KZ"/>
        </w:rPr>
      </w:pPr>
    </w:p>
    <w:p w14:paraId="3E0DBFF8" w14:textId="77777777" w:rsidR="009D126F" w:rsidRDefault="009D126F" w:rsidP="009D126F">
      <w:pPr>
        <w:spacing w:after="0" w:line="240" w:lineRule="auto"/>
        <w:jc w:val="both"/>
        <w:rPr>
          <w:rFonts w:ascii="Times New Roman" w:hAnsi="Times New Roman" w:cs="Times New Roman"/>
          <w:sz w:val="24"/>
          <w:szCs w:val="24"/>
          <w:lang w:val="kk-KZ"/>
        </w:rPr>
      </w:pPr>
    </w:p>
    <w:p w14:paraId="308A71E0" w14:textId="77777777" w:rsidR="009D126F" w:rsidRDefault="009D126F" w:rsidP="009D126F">
      <w:pPr>
        <w:spacing w:after="0" w:line="240" w:lineRule="auto"/>
        <w:jc w:val="both"/>
        <w:rPr>
          <w:rFonts w:ascii="Times New Roman" w:hAnsi="Times New Roman" w:cs="Times New Roman"/>
          <w:sz w:val="24"/>
          <w:szCs w:val="24"/>
          <w:lang w:val="kk-KZ"/>
        </w:rPr>
      </w:pPr>
    </w:p>
    <w:p w14:paraId="4A3F5D9D" w14:textId="77777777" w:rsidR="009D126F" w:rsidRDefault="009D126F" w:rsidP="009D126F">
      <w:pPr>
        <w:spacing w:after="0" w:line="240" w:lineRule="auto"/>
        <w:jc w:val="both"/>
        <w:rPr>
          <w:rFonts w:ascii="Times New Roman" w:hAnsi="Times New Roman" w:cs="Times New Roman"/>
          <w:sz w:val="24"/>
          <w:szCs w:val="24"/>
          <w:lang w:val="kk-KZ"/>
        </w:rPr>
      </w:pPr>
    </w:p>
    <w:p w14:paraId="7BF7358F" w14:textId="77777777" w:rsidR="009D126F" w:rsidRDefault="009D126F" w:rsidP="009D126F">
      <w:pPr>
        <w:spacing w:after="0" w:line="240" w:lineRule="auto"/>
        <w:jc w:val="both"/>
        <w:rPr>
          <w:rFonts w:ascii="Times New Roman" w:hAnsi="Times New Roman" w:cs="Times New Roman"/>
          <w:sz w:val="24"/>
          <w:szCs w:val="24"/>
          <w:lang w:val="kk-KZ"/>
        </w:rPr>
      </w:pPr>
    </w:p>
    <w:p w14:paraId="55CEB3DF" w14:textId="77777777" w:rsidR="009D126F" w:rsidRDefault="009D126F" w:rsidP="009D126F">
      <w:pPr>
        <w:spacing w:after="0" w:line="240" w:lineRule="auto"/>
        <w:jc w:val="both"/>
        <w:rPr>
          <w:rFonts w:ascii="Times New Roman" w:hAnsi="Times New Roman" w:cs="Times New Roman"/>
          <w:sz w:val="24"/>
          <w:szCs w:val="24"/>
          <w:lang w:val="kk-KZ"/>
        </w:rPr>
      </w:pPr>
    </w:p>
    <w:p w14:paraId="75D754D7" w14:textId="77777777" w:rsidR="009D126F" w:rsidRPr="007043FE" w:rsidRDefault="009D126F" w:rsidP="009D126F">
      <w:pPr>
        <w:spacing w:after="0" w:line="240" w:lineRule="auto"/>
        <w:jc w:val="both"/>
        <w:rPr>
          <w:rFonts w:ascii="Times New Roman" w:hAnsi="Times New Roman" w:cs="Times New Roman"/>
          <w:sz w:val="24"/>
          <w:szCs w:val="24"/>
          <w:lang w:val="kk-KZ"/>
        </w:rPr>
      </w:pPr>
    </w:p>
    <w:p w14:paraId="60DEAC59"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5986B011"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 xml:space="preserve">2-дәріс. Жобалаудың теориялық негіздері. Педагогикалық жобалаудың негізгі ұғымдары.  </w:t>
      </w:r>
    </w:p>
    <w:p w14:paraId="1F1D5EEF"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14:paraId="44CFB9BC"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14:paraId="70154300"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7AB851CE"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14:paraId="0C2740F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58F3808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10964AC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14:paraId="70BF93A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14:paraId="0091367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14:paraId="5DE2DB7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630AC14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2EA5533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w:t>
      </w:r>
      <w:r w:rsidRPr="007043FE">
        <w:rPr>
          <w:rFonts w:ascii="Times New Roman" w:hAnsi="Times New Roman" w:cs="Times New Roman"/>
          <w:sz w:val="24"/>
          <w:szCs w:val="24"/>
          <w:lang w:val="kk-KZ"/>
        </w:rPr>
        <w:lastRenderedPageBreak/>
        <w:t xml:space="preserve">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14:paraId="1776A5C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14:paraId="3DC25E45" w14:textId="77777777" w:rsidR="00CF6300" w:rsidRPr="007043FE" w:rsidRDefault="00CF6300"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14:paraId="64A73F8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14:paraId="7F3CFC4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14:paraId="61A8032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14:paraId="058D6EF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14:paraId="1DE5FED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14:paraId="1B6EA8D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14:paraId="7F5124E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14:paraId="6701FDC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14:paraId="52725E6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14:paraId="089BEFA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14:paraId="6145C4E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14:paraId="4C9F35E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14:paraId="12E36E9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14:paraId="3A15FC2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14:paraId="7878576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14:paraId="3BBF3EA7" w14:textId="77777777" w:rsidR="00CF6300" w:rsidRPr="007043FE" w:rsidRDefault="00CF6300" w:rsidP="00FD248B">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14:paraId="32D353E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14:paraId="70477AF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14:paraId="01456E1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14:paraId="5F9C19E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14:paraId="029B893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14:paraId="23EAF7E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0835A10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14:paraId="0C7066C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4F23F88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14:paraId="3202F04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14:paraId="35C95A7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14:paraId="08A1672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Бұл жердегі жобалаудың </w:t>
      </w:r>
      <w:r w:rsidRPr="007043FE">
        <w:rPr>
          <w:rFonts w:ascii="Times New Roman" w:hAnsi="Times New Roman" w:cs="Times New Roman"/>
          <w:sz w:val="24"/>
          <w:szCs w:val="24"/>
          <w:lang w:val="kk-KZ"/>
        </w:rPr>
        <w:lastRenderedPageBreak/>
        <w:t>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14:paraId="32FFBCD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14:paraId="17FBF38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14:paraId="37BB163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14:paraId="1F509D2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14:paraId="72A94165"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p>
    <w:p w14:paraId="623EBF4B"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14:paraId="1C3D86FA"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7F6FD96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14:paraId="00F4CB5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14:paraId="4A29B0F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14:paraId="3C776800"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14:paraId="4BDD8CA2"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шынайылықты игеру мен қайта өңдеудің ғылыми практикалық әдісі.</w:t>
      </w:r>
    </w:p>
    <w:p w14:paraId="0D690B61"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14:paraId="11E64AA1"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14:paraId="4AC9B36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14:paraId="36F4DACD"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14:paraId="6A7AB686"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14:paraId="00B91A89"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14:paraId="583BA3CE"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14:paraId="0307EBDC"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14:paraId="61F00394"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14:paraId="4FC6287F"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14:paraId="000C77E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14:paraId="7961156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14:paraId="1C8043D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14:paraId="7FB6F0E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14:paraId="2844ECC5" w14:textId="77777777" w:rsidR="00CF6300" w:rsidRPr="007043FE" w:rsidRDefault="00CF6300" w:rsidP="00FD248B">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14:paraId="773BF809"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14:paraId="52A7737E"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14:paraId="7D069D4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14:paraId="01CCE4AC"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14:paraId="2C6D445F"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14:paraId="76E4B898"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14:paraId="3F8A860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14:paraId="40444FB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14:paraId="17B43BBD"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14:paraId="786483F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14:paraId="4327B7C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14:paraId="65C242B4"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14:paraId="6885E56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14:paraId="73BF985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w:t>
      </w:r>
      <w:r w:rsidRPr="007043FE">
        <w:rPr>
          <w:rFonts w:ascii="Times New Roman" w:hAnsi="Times New Roman" w:cs="Times New Roman"/>
          <w:sz w:val="24"/>
          <w:szCs w:val="24"/>
          <w:lang w:val="kk-KZ"/>
        </w:rPr>
        <w:lastRenderedPageBreak/>
        <w:t>жобалық адам қабілеттілігіне негізделетін, оны орындау мүмкіндігінің негізгі түрі ретінде қарастырылады.</w:t>
      </w:r>
    </w:p>
    <w:p w14:paraId="1843D9E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14:paraId="7E0A873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14:paraId="74F3550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14:paraId="3612B38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14:paraId="067F34B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14:paraId="59161A0F"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14:paraId="3FF29986"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14:paraId="58F88EFB"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14:paraId="52922333"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14:paraId="4B5D4A92"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14:paraId="5502A43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14:paraId="6162E8B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14:paraId="2A875FD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w:t>
      </w:r>
      <w:r w:rsidRPr="007043FE">
        <w:rPr>
          <w:rFonts w:ascii="Times New Roman" w:hAnsi="Times New Roman" w:cs="Times New Roman"/>
          <w:sz w:val="24"/>
          <w:szCs w:val="24"/>
          <w:lang w:val="kk-KZ"/>
        </w:rPr>
        <w:lastRenderedPageBreak/>
        <w:t>білім беру сферасы осындай жобаларға белгілі бір жағдайлардың құрылатыны көрсетілген әлеуметтік өмірдің аймақты өкілдігі. Г.Л.Ильин</w:t>
      </w:r>
    </w:p>
    <w:p w14:paraId="2673C7D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14:paraId="42C75B8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14:paraId="75100A2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14:paraId="0361B95C"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14:paraId="5710AD6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14:paraId="35D91DFD"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14:paraId="6560370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14:paraId="372B98ED"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14:paraId="1E969B5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14:paraId="12D1E08D"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14:paraId="18A03E71"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14:paraId="568837E3"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14:paraId="42D4DA34"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14:paraId="7AC3D574"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14:paraId="45E0B7CE"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14:paraId="58F82CA1"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14:paraId="43D511AD"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14:paraId="6013F6FB"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14:paraId="78F6F2EA"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14:paraId="34D20540"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78204708"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14:paraId="0951F57F"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2843B8B8"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49122B6F"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w:t>
      </w:r>
      <w:r w:rsidRPr="007043FE">
        <w:rPr>
          <w:rFonts w:ascii="Times New Roman" w:hAnsi="Times New Roman" w:cs="Times New Roman"/>
          <w:sz w:val="24"/>
          <w:szCs w:val="24"/>
          <w:lang w:val="kk-KZ"/>
        </w:rPr>
        <w:lastRenderedPageBreak/>
        <w:t>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59190AD4"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30C14820"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01F8B6B1"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3D854738" w14:textId="77777777" w:rsidR="00CF6300" w:rsidRPr="007043FE" w:rsidRDefault="00CF6300"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3D09FB8C"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43041049"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0DF1A5FA"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0A79190D"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14:paraId="62C2C829"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p>
    <w:p w14:paraId="6585AED3"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14:paraId="5490BE00" w14:textId="77777777" w:rsidR="001A3F4A" w:rsidRPr="007043FE" w:rsidRDefault="001A3F4A" w:rsidP="00FD248B">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14:paraId="4FD5EEA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14:paraId="5D32332B"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69E1EE08" w14:textId="77777777" w:rsidR="001A3F4A" w:rsidRPr="007043FE" w:rsidRDefault="001A3F4A"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14:paraId="1B759AF3"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09C6214A"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10F7D287"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0E5432D4"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4F2EA1D1"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4B02AE9C"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40F16ECA"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0934063D"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w:t>
      </w:r>
      <w:r w:rsidRPr="007043FE">
        <w:rPr>
          <w:rFonts w:ascii="Times New Roman" w:hAnsi="Times New Roman" w:cs="Times New Roman"/>
          <w:sz w:val="24"/>
          <w:szCs w:val="24"/>
          <w:lang w:val="kk-KZ"/>
        </w:rPr>
        <w:lastRenderedPageBreak/>
        <w:t>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2BE0173F"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4EE8917F"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4B228529"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065B4F70" w14:textId="77777777" w:rsidR="001A3F4A" w:rsidRPr="007043FE" w:rsidRDefault="001A3F4A" w:rsidP="00FD248B">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xml:space="preserve">.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w:t>
      </w:r>
      <w:r w:rsidRPr="007043FE">
        <w:rPr>
          <w:rFonts w:ascii="Times New Roman" w:hAnsi="Times New Roman" w:cs="Times New Roman"/>
          <w:sz w:val="24"/>
          <w:szCs w:val="24"/>
          <w:lang w:val="kk-KZ"/>
        </w:rPr>
        <w:lastRenderedPageBreak/>
        <w:t>зерттеу мен тануға үйреткен жөн, сонда олар біреулердің бақылағаны мен түсіндіргенін ғана есте сақтап отырмайды».</w:t>
      </w:r>
    </w:p>
    <w:p w14:paraId="7803317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14:paraId="2D8E4BE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14:paraId="4703698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68F48D9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08E8345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4F2BE130"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14:paraId="616ADF81"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14:paraId="5C0D355F"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14:paraId="01C571B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14:paraId="0EA8BBD9"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14:paraId="7A3B2E0D"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14:paraId="4B629EBC"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14:paraId="21706F6F"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14:paraId="716FC6B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14:paraId="68267E8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14:paraId="27D1794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14:paraId="2A26906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14:paraId="247DAF2F"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14:paraId="04B65EA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14:paraId="635A694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14:paraId="1E85107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14:paraId="71D4CED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14:paraId="0C0FD76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14:paraId="56C6BD5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14:paraId="2159A9C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14:paraId="07D36A4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54A1BD20"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5BE15475"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6E71F28E"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24731A90"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6ECECC3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0E7D6C3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7CAE4F9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462FBE6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30A9378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66C457B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1566C6C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22E38C7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14:paraId="0E908D7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w:t>
      </w:r>
      <w:r w:rsidRPr="007043FE">
        <w:rPr>
          <w:rFonts w:ascii="Times New Roman" w:hAnsi="Times New Roman" w:cs="Times New Roman"/>
          <w:sz w:val="24"/>
          <w:szCs w:val="24"/>
          <w:lang w:val="kk-KZ"/>
        </w:rPr>
        <w:lastRenderedPageBreak/>
        <w:t xml:space="preserve">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14:paraId="5A8FFF1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14:paraId="61394482"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14:paraId="6D060970"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14:paraId="1BA50234"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14:paraId="245249C0"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14:paraId="03E421D2"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14:paraId="61F22B50"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14:paraId="2274747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14:paraId="68A5530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14:paraId="296FCE53"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14:paraId="414B0D42"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14:paraId="77488546"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14:paraId="342DC8A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5B76F8F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7E392CAF"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14:paraId="72742E6E"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6E2631B6"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4A4E07C8"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14:paraId="2E8D567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14:paraId="7F3A6EF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14:paraId="7FBFD6D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14:paraId="7DA2D41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14:paraId="6AAF87A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14:paraId="6AF3803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14:paraId="1A8A651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материалдық  – қаржылық, т.б</w:t>
      </w:r>
    </w:p>
    <w:p w14:paraId="4A551CA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14:paraId="3E398285"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14:paraId="3F50FD36"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14:paraId="210ED2BE"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14:paraId="50B7797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14:paraId="29BCD9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14:paraId="4CDDA3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14:paraId="6DC3143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6FEB33F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2D351DD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14:paraId="69C680D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14:paraId="7F4AB49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6FFEECE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21D44BD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686E47C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69C5755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14:paraId="57344E3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0CA9A79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638F1F4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04AEBA7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3E33FD0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6B7F16A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0594594A"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273218E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47F2A93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14:paraId="4352858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14:paraId="4FD8C6F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4A55931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14:paraId="4FF8133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7B064AF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белгілі бір қызметтердің, қарым –қатынастардың және қасиеттерінің өзгерістерге түсуіне сәйкес жүйенің түрленіп  отыруын қамтамасыз етеді;</w:t>
      </w:r>
    </w:p>
    <w:p w14:paraId="3B760C9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14:paraId="3ACCEAD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6259537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17E368D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0A393EC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14:paraId="5129D66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4D13B25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14:paraId="07ACB96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08514E1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322D2EC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14:paraId="0A6971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14:paraId="0A20D08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14:paraId="27EBFE5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14:paraId="23884344"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14:paraId="3D895960"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14:paraId="59369143"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14:paraId="1D6FABE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w:t>
      </w:r>
      <w:r w:rsidRPr="007043FE">
        <w:rPr>
          <w:rFonts w:ascii="Times New Roman" w:hAnsi="Times New Roman" w:cs="Times New Roman"/>
          <w:sz w:val="24"/>
          <w:szCs w:val="24"/>
          <w:lang w:val="kk-KZ"/>
        </w:rPr>
        <w:lastRenderedPageBreak/>
        <w:t>комуникативтік технологияның дамуымен де кеңейді, сөйтіп, білім беру үрдісіне қатысушылардың жобалау кеңістігі қалыптасты деп айта аламыз.</w:t>
      </w:r>
    </w:p>
    <w:p w14:paraId="6023953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14:paraId="50202AF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14:paraId="7D1CD9E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14:paraId="56DFADF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14:paraId="5E22723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14:paraId="6A838CE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14:paraId="53C06DB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14:paraId="183E582E"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14:paraId="2AC9ADDC"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14:paraId="161F9FE6"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14:paraId="5645FF43"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14:paraId="565E9CD5"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14:paraId="06B37C0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14:paraId="2EA9306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w:t>
      </w:r>
      <w:r w:rsidRPr="007043FE">
        <w:rPr>
          <w:rFonts w:ascii="Times New Roman" w:hAnsi="Times New Roman" w:cs="Times New Roman"/>
          <w:sz w:val="24"/>
          <w:szCs w:val="24"/>
          <w:lang w:val="kk-KZ"/>
        </w:rPr>
        <w:lastRenderedPageBreak/>
        <w:t>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14:paraId="2BB25A1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14:paraId="74374EE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14:paraId="08DA6A8E"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14:paraId="3E368874"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14:paraId="4D1D8CD4"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14:paraId="01B06DD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14:paraId="6871CBB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14:paraId="70A1B8D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14:paraId="073D4D9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14:paraId="55D6CEA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2CC2E85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4C57F4E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655AE43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6AF2B2FA" w14:textId="77777777" w:rsidR="001A3F4A" w:rsidRPr="007043FE" w:rsidRDefault="001A3F4A"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14:paraId="7BC91136"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14:paraId="6BA63023"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14:paraId="6191A1BA"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14:paraId="2AF655E1"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14:paraId="47497580"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14:paraId="682D8464"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14:paraId="353CE8D0"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14:paraId="7CBC5065"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14:paraId="5F6534EA"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14:paraId="48ABE985"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14:paraId="062A7E78"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14:paraId="27426B55"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14:paraId="3A1C560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14:paraId="6C1CFC3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14:paraId="2F04DA98"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14:paraId="6842C292"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14:paraId="642F5492"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14:paraId="06CC56B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14:paraId="6827264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p>
    <w:p w14:paraId="40F491C4" w14:textId="77777777" w:rsidR="001A3F4A" w:rsidRPr="007043FE" w:rsidRDefault="001A3F4A"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14:paraId="0188DE7B"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ACBB2B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14:paraId="7394838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14:paraId="2387B8E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14:paraId="28CC3E9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14:paraId="3E892EAC"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14:paraId="2FD048D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14:paraId="6487171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14:paraId="2D8E26B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41705EB9"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14:paraId="0EEEBF0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14:paraId="7823C8A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14:paraId="0FD6CA8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14:paraId="3E25492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14:paraId="377362E3"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60A56785"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14:paraId="448136FA"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1A3F4A" w:rsidRPr="007043FE" w14:paraId="146F1240"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2C26F09C"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14:paraId="6CE957B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14:paraId="4ED675B9"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1A3F4A" w:rsidRPr="00CD5B7E" w14:paraId="08804FA4"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041BE52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14:paraId="3D3238EC"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4ABE7AF8"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1A3F4A" w:rsidRPr="007043FE" w14:paraId="2446F4D3"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3D7C0E5C"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14:paraId="5B3FB9B6"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14:paraId="36C4503D"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1A3F4A" w:rsidRPr="007043FE" w14:paraId="61DE10B7" w14:textId="77777777" w:rsidTr="001A3F4A">
        <w:tc>
          <w:tcPr>
            <w:tcW w:w="3190" w:type="dxa"/>
            <w:tcBorders>
              <w:top w:val="single" w:sz="4" w:space="0" w:color="auto"/>
              <w:left w:val="single" w:sz="4" w:space="0" w:color="auto"/>
              <w:bottom w:val="single" w:sz="4" w:space="0" w:color="auto"/>
              <w:right w:val="single" w:sz="4" w:space="0" w:color="auto"/>
            </w:tcBorders>
          </w:tcPr>
          <w:p w14:paraId="512B132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7C898F9C"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14:paraId="44573D78"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1A3F4A" w:rsidRPr="007043FE" w14:paraId="169CF65B" w14:textId="77777777" w:rsidTr="001A3F4A">
        <w:tc>
          <w:tcPr>
            <w:tcW w:w="3190" w:type="dxa"/>
            <w:tcBorders>
              <w:top w:val="single" w:sz="4" w:space="0" w:color="auto"/>
              <w:left w:val="single" w:sz="4" w:space="0" w:color="auto"/>
              <w:bottom w:val="single" w:sz="4" w:space="0" w:color="auto"/>
              <w:right w:val="single" w:sz="4" w:space="0" w:color="auto"/>
            </w:tcBorders>
          </w:tcPr>
          <w:p w14:paraId="1F341A71"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2CE73259"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3C835D3E"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14:paraId="1EA3CAF1"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0CAD36C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14:paraId="6C1B1EBF"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ортаны өзгертуге немесе әлеуметтік мәселелерді  педагогикалық құралдармен шешуге бағытталған  әлеуметтік – педагогикалық жобалау,</w:t>
      </w:r>
    </w:p>
    <w:p w14:paraId="677776E7"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14:paraId="6D195CF3"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14:paraId="010FB8BD"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32ED1D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14:paraId="46354B9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14:paraId="05A202C1"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14:paraId="3350553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14:paraId="2BE30F0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14:paraId="40C461C6"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14:paraId="48E7C7CA"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7EE86892"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14:paraId="3500A13A"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1A3F4A" w:rsidRPr="007043FE" w14:paraId="689D7443"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7435EF08"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14:paraId="541FF24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1A3F4A" w:rsidRPr="00CD5B7E" w14:paraId="4C883F41"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7B82279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14:paraId="4B35083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1A3F4A" w:rsidRPr="00CD5B7E" w14:paraId="72AF2197"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21EF795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14:paraId="7B0E67C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1A3F4A" w:rsidRPr="00CD5B7E" w14:paraId="73674A73"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43A88CF9"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14:paraId="343514AF"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14:paraId="5CA0058D"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0201E21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xml:space="preserve">, объектінің концепциясын жасауға немесе оның үлгісін болжауға (білім – беру стандартының үлгісі, бағдарламаның концепциясы, оқу </w:t>
      </w:r>
      <w:r w:rsidRPr="007043FE">
        <w:rPr>
          <w:rFonts w:ascii="Times New Roman" w:hAnsi="Times New Roman" w:cs="Times New Roman"/>
          <w:sz w:val="24"/>
          <w:szCs w:val="24"/>
          <w:lang w:val="kk-KZ"/>
        </w:rPr>
        <w:lastRenderedPageBreak/>
        <w:t>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14:paraId="1D4B6D7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14:paraId="71B3314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14:paraId="0276EA8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14:paraId="2710269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14:paraId="31A6529E"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4BC525C"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7B080E4"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14:paraId="294D9321" w14:textId="77777777" w:rsidR="001A3F4A" w:rsidRPr="007043FE" w:rsidRDefault="00BE638B" w:rsidP="00FD248B">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3AB0593A" wp14:editId="1A5BE30F">
                <wp:simplePos x="0" y="0"/>
                <wp:positionH relativeFrom="column">
                  <wp:posOffset>2743200</wp:posOffset>
                </wp:positionH>
                <wp:positionV relativeFrom="paragraph">
                  <wp:posOffset>67310</wp:posOffset>
                </wp:positionV>
                <wp:extent cx="0" cy="177800"/>
                <wp:effectExtent l="60960" t="7620" r="53340" b="14605"/>
                <wp:wrapNone/>
                <wp:docPr id="2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FD99" id="Line 4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9KgIAAEw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522279E2" wp14:editId="0FAABF3A">
                <wp:simplePos x="0" y="0"/>
                <wp:positionH relativeFrom="column">
                  <wp:posOffset>914400</wp:posOffset>
                </wp:positionH>
                <wp:positionV relativeFrom="paragraph">
                  <wp:posOffset>67310</wp:posOffset>
                </wp:positionV>
                <wp:extent cx="1828800" cy="177800"/>
                <wp:effectExtent l="22860" t="7620" r="5715" b="6223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EAD9" id="Line 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476CBAB" wp14:editId="7C70306A">
                <wp:simplePos x="0" y="0"/>
                <wp:positionH relativeFrom="column">
                  <wp:posOffset>2743200</wp:posOffset>
                </wp:positionH>
                <wp:positionV relativeFrom="paragraph">
                  <wp:posOffset>67310</wp:posOffset>
                </wp:positionV>
                <wp:extent cx="1714500" cy="177800"/>
                <wp:effectExtent l="13335" t="7620" r="24765" b="62230"/>
                <wp:wrapNone/>
                <wp:docPr id="2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2CCC" id="Line 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TLgIAAFI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">
                <v:stroke endarrow="block"/>
              </v:line>
            </w:pict>
          </mc:Fallback>
        </mc:AlternateContent>
      </w:r>
    </w:p>
    <w:p w14:paraId="20122CD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14:paraId="744ECB0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14:paraId="0DCFE214" w14:textId="77777777" w:rsidR="001A3F4A" w:rsidRPr="007043FE" w:rsidRDefault="001A3F4A" w:rsidP="00FD248B">
      <w:pPr>
        <w:spacing w:after="0" w:line="240" w:lineRule="auto"/>
        <w:jc w:val="center"/>
        <w:rPr>
          <w:rFonts w:ascii="Times New Roman" w:hAnsi="Times New Roman" w:cs="Times New Roman"/>
          <w:b/>
          <w:sz w:val="24"/>
          <w:szCs w:val="24"/>
          <w:lang w:val="kk-KZ"/>
        </w:rPr>
      </w:pPr>
    </w:p>
    <w:p w14:paraId="7B20C997" w14:textId="77777777" w:rsidR="001A3F4A" w:rsidRPr="007043FE" w:rsidRDefault="00BE638B" w:rsidP="00FD248B">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76FE55C7" wp14:editId="162DBC7D">
                <wp:simplePos x="0" y="0"/>
                <wp:positionH relativeFrom="column">
                  <wp:posOffset>2743200</wp:posOffset>
                </wp:positionH>
                <wp:positionV relativeFrom="paragraph">
                  <wp:posOffset>145415</wp:posOffset>
                </wp:positionV>
                <wp:extent cx="1943100" cy="271780"/>
                <wp:effectExtent l="13335" t="5715" r="24765" b="55880"/>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BDBC"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NMAIAAFI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sscANMAIAAFI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73A4D15D" wp14:editId="1500C158">
                <wp:simplePos x="0" y="0"/>
                <wp:positionH relativeFrom="column">
                  <wp:posOffset>800100</wp:posOffset>
                </wp:positionH>
                <wp:positionV relativeFrom="paragraph">
                  <wp:posOffset>145415</wp:posOffset>
                </wp:positionV>
                <wp:extent cx="1943100" cy="271780"/>
                <wp:effectExtent l="22860" t="5715" r="5715" b="5588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B3EE" id="Line 5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mNw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5905F774" wp14:editId="54F2F69B">
                <wp:simplePos x="0" y="0"/>
                <wp:positionH relativeFrom="column">
                  <wp:posOffset>2743200</wp:posOffset>
                </wp:positionH>
                <wp:positionV relativeFrom="paragraph">
                  <wp:posOffset>145415</wp:posOffset>
                </wp:positionV>
                <wp:extent cx="0" cy="228600"/>
                <wp:effectExtent l="60960" t="5715" r="53340" b="22860"/>
                <wp:wrapNone/>
                <wp:docPr id="2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954"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0a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">
                <v:stroke endarrow="block"/>
              </v:line>
            </w:pict>
          </mc:Fallback>
        </mc:AlternateContent>
      </w:r>
      <w:r w:rsidR="001A3F4A" w:rsidRPr="007043FE">
        <w:rPr>
          <w:rFonts w:ascii="Times New Roman" w:hAnsi="Times New Roman" w:cs="Times New Roman"/>
          <w:b/>
          <w:sz w:val="24"/>
          <w:szCs w:val="24"/>
          <w:lang w:val="kk-KZ"/>
        </w:rPr>
        <w:t>Жобалаудың негізгі объектілері</w:t>
      </w:r>
    </w:p>
    <w:p w14:paraId="33E2AC21"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9F234A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14:paraId="7BDA82C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14:paraId="08D8925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14:paraId="77720EE8"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6DB2C02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14:paraId="7D83A61C"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14:paraId="3E8874B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14:paraId="13F148C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14:paraId="2A82912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14:paraId="6E0847BB"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4EB4CFB6"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09915FD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2916BC6F"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6847B56E"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22082543"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2D8A4F3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2E0CA1B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35A54CB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217DC54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71060DB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1049B01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75F4AD87"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14:paraId="46B21213"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14:paraId="386C2A7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14:paraId="28A5B641"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w:t>
      </w:r>
      <w:r w:rsidRPr="007043FE">
        <w:rPr>
          <w:rFonts w:ascii="Times New Roman" w:hAnsi="Times New Roman" w:cs="Times New Roman"/>
          <w:sz w:val="24"/>
          <w:szCs w:val="24"/>
          <w:lang w:val="kk-KZ"/>
        </w:rPr>
        <w:lastRenderedPageBreak/>
        <w:t>мамандықтарын жетілдіруге мүмкіндік алады. Бұл адамның өмір бойындағы үздіксіз білім алу қажеттіліктерін қанағаттандыруын қамтамасыз етеді.</w:t>
      </w:r>
    </w:p>
    <w:p w14:paraId="784D96B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14:paraId="539C69D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329511C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1BD7F3BC"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46AE31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239EF9C2"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14:paraId="24E04140"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4A33E973"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14:paraId="448FB94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14:paraId="58C35366"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14:paraId="586346E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14:paraId="73A3AD09"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14:paraId="6932170C"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14:paraId="41AB0D0A"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14:paraId="5A1FFEC4"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14:paraId="187D7FA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14:paraId="219699A3"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14:paraId="2990BAA3"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Педагогикалық жобалаудың бүгінгі  қолданылу аясы</w:t>
      </w:r>
    </w:p>
    <w:p w14:paraId="3054D070" w14:textId="77777777" w:rsidR="001A3F4A" w:rsidRPr="007043FE" w:rsidRDefault="001A3F4A" w:rsidP="00FD248B">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14:paraId="40CD2EA1"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A82BD71"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24AA618F"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14:paraId="376D65B2"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7AE320B9"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14:paraId="766B48D9"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14:paraId="0CD69F8D"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20B39B4C" w14:textId="77777777" w:rsidR="001A3F4A" w:rsidRPr="007043FE" w:rsidRDefault="001A3F4A"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2559797E"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14:paraId="7496AA2A"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14:paraId="530B13D4" w14:textId="77777777" w:rsidR="001A3F4A"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6B048E8B" w14:textId="77777777" w:rsidR="001B32E0" w:rsidRDefault="001B32E0" w:rsidP="001B32E0">
      <w:pPr>
        <w:spacing w:after="0" w:line="240" w:lineRule="auto"/>
        <w:jc w:val="both"/>
        <w:rPr>
          <w:rFonts w:ascii="Times New Roman" w:hAnsi="Times New Roman" w:cs="Times New Roman"/>
          <w:sz w:val="24"/>
          <w:szCs w:val="24"/>
          <w:lang w:val="kk-KZ"/>
        </w:rPr>
      </w:pPr>
    </w:p>
    <w:p w14:paraId="28DD653B" w14:textId="77777777" w:rsidR="001B32E0" w:rsidRDefault="001B32E0" w:rsidP="001B32E0">
      <w:pPr>
        <w:spacing w:after="0" w:line="240" w:lineRule="auto"/>
        <w:jc w:val="both"/>
        <w:rPr>
          <w:rFonts w:ascii="Times New Roman" w:hAnsi="Times New Roman" w:cs="Times New Roman"/>
          <w:sz w:val="24"/>
          <w:szCs w:val="24"/>
          <w:lang w:val="kk-KZ"/>
        </w:rPr>
      </w:pPr>
    </w:p>
    <w:p w14:paraId="5081504A" w14:textId="77777777" w:rsidR="001B32E0" w:rsidRDefault="001B32E0" w:rsidP="001B32E0">
      <w:pPr>
        <w:spacing w:after="0" w:line="240" w:lineRule="auto"/>
        <w:jc w:val="both"/>
        <w:rPr>
          <w:rFonts w:ascii="Times New Roman" w:hAnsi="Times New Roman" w:cs="Times New Roman"/>
          <w:sz w:val="24"/>
          <w:szCs w:val="24"/>
          <w:lang w:val="kk-KZ"/>
        </w:rPr>
      </w:pPr>
    </w:p>
    <w:p w14:paraId="0BF20825" w14:textId="77777777" w:rsidR="001B32E0" w:rsidRDefault="001B32E0" w:rsidP="001B32E0">
      <w:pPr>
        <w:spacing w:after="0" w:line="240" w:lineRule="auto"/>
        <w:jc w:val="both"/>
        <w:rPr>
          <w:rFonts w:ascii="Times New Roman" w:hAnsi="Times New Roman" w:cs="Times New Roman"/>
          <w:sz w:val="24"/>
          <w:szCs w:val="24"/>
          <w:lang w:val="kk-KZ"/>
        </w:rPr>
      </w:pPr>
    </w:p>
    <w:p w14:paraId="5F2F1E13" w14:textId="77777777" w:rsidR="001B32E0" w:rsidRDefault="001B32E0" w:rsidP="001B32E0">
      <w:pPr>
        <w:spacing w:after="0" w:line="240" w:lineRule="auto"/>
        <w:jc w:val="both"/>
        <w:rPr>
          <w:rFonts w:ascii="Times New Roman" w:hAnsi="Times New Roman" w:cs="Times New Roman"/>
          <w:sz w:val="24"/>
          <w:szCs w:val="24"/>
          <w:lang w:val="kk-KZ"/>
        </w:rPr>
      </w:pPr>
    </w:p>
    <w:p w14:paraId="2DA1A64E" w14:textId="77777777" w:rsidR="001B32E0" w:rsidRDefault="001B32E0" w:rsidP="001B32E0">
      <w:pPr>
        <w:spacing w:after="0" w:line="240" w:lineRule="auto"/>
        <w:jc w:val="both"/>
        <w:rPr>
          <w:rFonts w:ascii="Times New Roman" w:hAnsi="Times New Roman" w:cs="Times New Roman"/>
          <w:sz w:val="24"/>
          <w:szCs w:val="24"/>
          <w:lang w:val="kk-KZ"/>
        </w:rPr>
      </w:pPr>
    </w:p>
    <w:p w14:paraId="2D75CB4A" w14:textId="77777777" w:rsidR="001B32E0" w:rsidRDefault="001B32E0" w:rsidP="001B32E0">
      <w:pPr>
        <w:spacing w:after="0" w:line="240" w:lineRule="auto"/>
        <w:jc w:val="both"/>
        <w:rPr>
          <w:rFonts w:ascii="Times New Roman" w:hAnsi="Times New Roman" w:cs="Times New Roman"/>
          <w:sz w:val="24"/>
          <w:szCs w:val="24"/>
          <w:lang w:val="kk-KZ"/>
        </w:rPr>
      </w:pPr>
    </w:p>
    <w:p w14:paraId="1B049E44" w14:textId="77777777" w:rsidR="001B32E0" w:rsidRDefault="001B32E0" w:rsidP="001B32E0">
      <w:pPr>
        <w:spacing w:after="0" w:line="240" w:lineRule="auto"/>
        <w:jc w:val="both"/>
        <w:rPr>
          <w:rFonts w:ascii="Times New Roman" w:hAnsi="Times New Roman" w:cs="Times New Roman"/>
          <w:sz w:val="24"/>
          <w:szCs w:val="24"/>
          <w:lang w:val="kk-KZ"/>
        </w:rPr>
      </w:pPr>
    </w:p>
    <w:p w14:paraId="1B385C04" w14:textId="77777777" w:rsidR="001B32E0" w:rsidRDefault="001B32E0" w:rsidP="001B32E0">
      <w:pPr>
        <w:spacing w:after="0" w:line="240" w:lineRule="auto"/>
        <w:jc w:val="both"/>
        <w:rPr>
          <w:rFonts w:ascii="Times New Roman" w:hAnsi="Times New Roman" w:cs="Times New Roman"/>
          <w:sz w:val="24"/>
          <w:szCs w:val="24"/>
          <w:lang w:val="kk-KZ"/>
        </w:rPr>
      </w:pPr>
    </w:p>
    <w:p w14:paraId="5C2EB99A" w14:textId="77777777" w:rsidR="001B32E0" w:rsidRDefault="001B32E0" w:rsidP="001B32E0">
      <w:pPr>
        <w:spacing w:after="0" w:line="240" w:lineRule="auto"/>
        <w:jc w:val="both"/>
        <w:rPr>
          <w:rFonts w:ascii="Times New Roman" w:hAnsi="Times New Roman" w:cs="Times New Roman"/>
          <w:sz w:val="24"/>
          <w:szCs w:val="24"/>
          <w:lang w:val="kk-KZ"/>
        </w:rPr>
      </w:pPr>
    </w:p>
    <w:p w14:paraId="079332F9" w14:textId="77777777" w:rsidR="001B32E0" w:rsidRDefault="001B32E0" w:rsidP="001B32E0">
      <w:pPr>
        <w:spacing w:after="0" w:line="240" w:lineRule="auto"/>
        <w:jc w:val="both"/>
        <w:rPr>
          <w:rFonts w:ascii="Times New Roman" w:hAnsi="Times New Roman" w:cs="Times New Roman"/>
          <w:sz w:val="24"/>
          <w:szCs w:val="24"/>
          <w:lang w:val="kk-KZ"/>
        </w:rPr>
      </w:pPr>
    </w:p>
    <w:p w14:paraId="35172EC2" w14:textId="77777777" w:rsidR="001B32E0" w:rsidRDefault="001B32E0" w:rsidP="001B32E0">
      <w:pPr>
        <w:spacing w:after="0" w:line="240" w:lineRule="auto"/>
        <w:jc w:val="both"/>
        <w:rPr>
          <w:rFonts w:ascii="Times New Roman" w:hAnsi="Times New Roman" w:cs="Times New Roman"/>
          <w:sz w:val="24"/>
          <w:szCs w:val="24"/>
          <w:lang w:val="kk-KZ"/>
        </w:rPr>
      </w:pPr>
    </w:p>
    <w:p w14:paraId="55699A13" w14:textId="77777777" w:rsidR="001B32E0" w:rsidRDefault="001B32E0" w:rsidP="001B32E0">
      <w:pPr>
        <w:spacing w:after="0" w:line="240" w:lineRule="auto"/>
        <w:jc w:val="both"/>
        <w:rPr>
          <w:rFonts w:ascii="Times New Roman" w:hAnsi="Times New Roman" w:cs="Times New Roman"/>
          <w:sz w:val="24"/>
          <w:szCs w:val="24"/>
          <w:lang w:val="kk-KZ"/>
        </w:rPr>
      </w:pPr>
    </w:p>
    <w:p w14:paraId="4F489D53" w14:textId="77777777" w:rsidR="001B32E0" w:rsidRDefault="001B32E0" w:rsidP="001B32E0">
      <w:pPr>
        <w:spacing w:after="0" w:line="240" w:lineRule="auto"/>
        <w:jc w:val="both"/>
        <w:rPr>
          <w:rFonts w:ascii="Times New Roman" w:hAnsi="Times New Roman" w:cs="Times New Roman"/>
          <w:sz w:val="24"/>
          <w:szCs w:val="24"/>
          <w:lang w:val="kk-KZ"/>
        </w:rPr>
      </w:pPr>
    </w:p>
    <w:p w14:paraId="2FC84B80" w14:textId="77777777" w:rsidR="001B32E0" w:rsidRDefault="001B32E0" w:rsidP="001B32E0">
      <w:pPr>
        <w:spacing w:after="0" w:line="240" w:lineRule="auto"/>
        <w:jc w:val="both"/>
        <w:rPr>
          <w:rFonts w:ascii="Times New Roman" w:hAnsi="Times New Roman" w:cs="Times New Roman"/>
          <w:sz w:val="24"/>
          <w:szCs w:val="24"/>
          <w:lang w:val="kk-KZ"/>
        </w:rPr>
      </w:pPr>
    </w:p>
    <w:p w14:paraId="320538E1" w14:textId="77777777" w:rsidR="001B32E0" w:rsidRDefault="001B32E0" w:rsidP="001B32E0">
      <w:pPr>
        <w:spacing w:after="0" w:line="240" w:lineRule="auto"/>
        <w:jc w:val="both"/>
        <w:rPr>
          <w:rFonts w:ascii="Times New Roman" w:hAnsi="Times New Roman" w:cs="Times New Roman"/>
          <w:sz w:val="24"/>
          <w:szCs w:val="24"/>
          <w:lang w:val="kk-KZ"/>
        </w:rPr>
      </w:pPr>
    </w:p>
    <w:p w14:paraId="0D63DF3E" w14:textId="77777777" w:rsidR="001B32E0" w:rsidRDefault="001B32E0" w:rsidP="001B32E0">
      <w:pPr>
        <w:spacing w:after="0" w:line="240" w:lineRule="auto"/>
        <w:jc w:val="both"/>
        <w:rPr>
          <w:rFonts w:ascii="Times New Roman" w:hAnsi="Times New Roman" w:cs="Times New Roman"/>
          <w:sz w:val="24"/>
          <w:szCs w:val="24"/>
          <w:lang w:val="kk-KZ"/>
        </w:rPr>
      </w:pPr>
    </w:p>
    <w:p w14:paraId="4B77F649" w14:textId="77777777" w:rsidR="001B32E0" w:rsidRDefault="001B32E0" w:rsidP="001B32E0">
      <w:pPr>
        <w:spacing w:after="0" w:line="240" w:lineRule="auto"/>
        <w:jc w:val="both"/>
        <w:rPr>
          <w:rFonts w:ascii="Times New Roman" w:hAnsi="Times New Roman" w:cs="Times New Roman"/>
          <w:sz w:val="24"/>
          <w:szCs w:val="24"/>
          <w:lang w:val="kk-KZ"/>
        </w:rPr>
      </w:pPr>
    </w:p>
    <w:p w14:paraId="5430212A" w14:textId="77777777" w:rsidR="001B32E0" w:rsidRDefault="001B32E0" w:rsidP="001B32E0">
      <w:pPr>
        <w:spacing w:after="0" w:line="240" w:lineRule="auto"/>
        <w:jc w:val="both"/>
        <w:rPr>
          <w:rFonts w:ascii="Times New Roman" w:hAnsi="Times New Roman" w:cs="Times New Roman"/>
          <w:sz w:val="24"/>
          <w:szCs w:val="24"/>
          <w:lang w:val="kk-KZ"/>
        </w:rPr>
      </w:pPr>
    </w:p>
    <w:p w14:paraId="55752F82" w14:textId="77777777" w:rsidR="001B32E0" w:rsidRDefault="001B32E0" w:rsidP="001B32E0">
      <w:pPr>
        <w:spacing w:after="0" w:line="240" w:lineRule="auto"/>
        <w:jc w:val="both"/>
        <w:rPr>
          <w:rFonts w:ascii="Times New Roman" w:hAnsi="Times New Roman" w:cs="Times New Roman"/>
          <w:sz w:val="24"/>
          <w:szCs w:val="24"/>
          <w:lang w:val="kk-KZ"/>
        </w:rPr>
      </w:pPr>
    </w:p>
    <w:p w14:paraId="0BAC739C" w14:textId="77777777" w:rsidR="001B32E0" w:rsidRDefault="001B32E0" w:rsidP="001B32E0">
      <w:pPr>
        <w:spacing w:after="0" w:line="240" w:lineRule="auto"/>
        <w:jc w:val="both"/>
        <w:rPr>
          <w:rFonts w:ascii="Times New Roman" w:hAnsi="Times New Roman" w:cs="Times New Roman"/>
          <w:sz w:val="24"/>
          <w:szCs w:val="24"/>
          <w:lang w:val="kk-KZ"/>
        </w:rPr>
      </w:pPr>
    </w:p>
    <w:p w14:paraId="71DBD1EE" w14:textId="77777777" w:rsidR="001B32E0" w:rsidRDefault="001B32E0" w:rsidP="001B32E0">
      <w:pPr>
        <w:spacing w:after="0" w:line="240" w:lineRule="auto"/>
        <w:jc w:val="both"/>
        <w:rPr>
          <w:rFonts w:ascii="Times New Roman" w:hAnsi="Times New Roman" w:cs="Times New Roman"/>
          <w:sz w:val="24"/>
          <w:szCs w:val="24"/>
          <w:lang w:val="kk-KZ"/>
        </w:rPr>
      </w:pPr>
    </w:p>
    <w:p w14:paraId="19118263" w14:textId="77777777" w:rsidR="001B32E0" w:rsidRDefault="001B32E0" w:rsidP="001B32E0">
      <w:pPr>
        <w:spacing w:after="0" w:line="240" w:lineRule="auto"/>
        <w:jc w:val="both"/>
        <w:rPr>
          <w:rFonts w:ascii="Times New Roman" w:hAnsi="Times New Roman" w:cs="Times New Roman"/>
          <w:sz w:val="24"/>
          <w:szCs w:val="24"/>
          <w:lang w:val="kk-KZ"/>
        </w:rPr>
      </w:pPr>
    </w:p>
    <w:p w14:paraId="4FC3CB3C" w14:textId="77777777" w:rsidR="001B32E0" w:rsidRDefault="001B32E0" w:rsidP="001B32E0">
      <w:pPr>
        <w:spacing w:after="0" w:line="240" w:lineRule="auto"/>
        <w:jc w:val="both"/>
        <w:rPr>
          <w:rFonts w:ascii="Times New Roman" w:hAnsi="Times New Roman" w:cs="Times New Roman"/>
          <w:sz w:val="24"/>
          <w:szCs w:val="24"/>
          <w:lang w:val="kk-KZ"/>
        </w:rPr>
      </w:pPr>
    </w:p>
    <w:p w14:paraId="25588A46" w14:textId="77777777" w:rsidR="001B32E0" w:rsidRDefault="001B32E0" w:rsidP="001B32E0">
      <w:pPr>
        <w:spacing w:after="0" w:line="240" w:lineRule="auto"/>
        <w:jc w:val="both"/>
        <w:rPr>
          <w:rFonts w:ascii="Times New Roman" w:hAnsi="Times New Roman" w:cs="Times New Roman"/>
          <w:sz w:val="24"/>
          <w:szCs w:val="24"/>
          <w:lang w:val="kk-KZ"/>
        </w:rPr>
      </w:pPr>
    </w:p>
    <w:p w14:paraId="50BD723A" w14:textId="77777777" w:rsidR="001B32E0" w:rsidRDefault="001B32E0" w:rsidP="001B32E0">
      <w:pPr>
        <w:spacing w:after="0" w:line="240" w:lineRule="auto"/>
        <w:jc w:val="both"/>
        <w:rPr>
          <w:rFonts w:ascii="Times New Roman" w:hAnsi="Times New Roman" w:cs="Times New Roman"/>
          <w:sz w:val="24"/>
          <w:szCs w:val="24"/>
          <w:lang w:val="kk-KZ"/>
        </w:rPr>
      </w:pPr>
    </w:p>
    <w:p w14:paraId="0ED3E9E6" w14:textId="77777777" w:rsidR="001B32E0" w:rsidRDefault="001B32E0" w:rsidP="001B32E0">
      <w:pPr>
        <w:spacing w:after="0" w:line="240" w:lineRule="auto"/>
        <w:jc w:val="both"/>
        <w:rPr>
          <w:rFonts w:ascii="Times New Roman" w:hAnsi="Times New Roman" w:cs="Times New Roman"/>
          <w:sz w:val="24"/>
          <w:szCs w:val="24"/>
          <w:lang w:val="kk-KZ"/>
        </w:rPr>
      </w:pPr>
    </w:p>
    <w:p w14:paraId="72C0D353" w14:textId="77777777" w:rsidR="001B32E0" w:rsidRDefault="001B32E0" w:rsidP="001B32E0">
      <w:pPr>
        <w:spacing w:after="0" w:line="240" w:lineRule="auto"/>
        <w:jc w:val="both"/>
        <w:rPr>
          <w:rFonts w:ascii="Times New Roman" w:hAnsi="Times New Roman" w:cs="Times New Roman"/>
          <w:sz w:val="24"/>
          <w:szCs w:val="24"/>
          <w:lang w:val="kk-KZ"/>
        </w:rPr>
      </w:pPr>
    </w:p>
    <w:p w14:paraId="6A780EE3" w14:textId="77777777" w:rsidR="001B32E0" w:rsidRDefault="001B32E0" w:rsidP="001B32E0">
      <w:pPr>
        <w:spacing w:after="0" w:line="240" w:lineRule="auto"/>
        <w:jc w:val="both"/>
        <w:rPr>
          <w:rFonts w:ascii="Times New Roman" w:hAnsi="Times New Roman" w:cs="Times New Roman"/>
          <w:sz w:val="24"/>
          <w:szCs w:val="24"/>
          <w:lang w:val="kk-KZ"/>
        </w:rPr>
      </w:pPr>
    </w:p>
    <w:p w14:paraId="1ADFFE7F" w14:textId="77777777" w:rsidR="001B32E0" w:rsidRDefault="001B32E0" w:rsidP="001B32E0">
      <w:pPr>
        <w:spacing w:after="0" w:line="240" w:lineRule="auto"/>
        <w:jc w:val="both"/>
        <w:rPr>
          <w:rFonts w:ascii="Times New Roman" w:hAnsi="Times New Roman" w:cs="Times New Roman"/>
          <w:sz w:val="24"/>
          <w:szCs w:val="24"/>
          <w:lang w:val="kk-KZ"/>
        </w:rPr>
      </w:pPr>
    </w:p>
    <w:p w14:paraId="1E33146C" w14:textId="77777777" w:rsidR="001B32E0" w:rsidRDefault="001B32E0" w:rsidP="001B32E0">
      <w:pPr>
        <w:spacing w:after="0" w:line="240" w:lineRule="auto"/>
        <w:jc w:val="both"/>
        <w:rPr>
          <w:rFonts w:ascii="Times New Roman" w:hAnsi="Times New Roman" w:cs="Times New Roman"/>
          <w:sz w:val="24"/>
          <w:szCs w:val="24"/>
          <w:lang w:val="kk-KZ"/>
        </w:rPr>
      </w:pPr>
    </w:p>
    <w:p w14:paraId="28A3353F" w14:textId="77777777" w:rsidR="001B32E0" w:rsidRDefault="001B32E0" w:rsidP="001B32E0">
      <w:pPr>
        <w:spacing w:after="0" w:line="240" w:lineRule="auto"/>
        <w:jc w:val="both"/>
        <w:rPr>
          <w:rFonts w:ascii="Times New Roman" w:hAnsi="Times New Roman" w:cs="Times New Roman"/>
          <w:sz w:val="24"/>
          <w:szCs w:val="24"/>
          <w:lang w:val="kk-KZ"/>
        </w:rPr>
      </w:pPr>
    </w:p>
    <w:p w14:paraId="183E8CB4" w14:textId="77777777" w:rsidR="001B32E0" w:rsidRDefault="001B32E0" w:rsidP="001B32E0">
      <w:pPr>
        <w:spacing w:after="0" w:line="240" w:lineRule="auto"/>
        <w:jc w:val="both"/>
        <w:rPr>
          <w:rFonts w:ascii="Times New Roman" w:hAnsi="Times New Roman" w:cs="Times New Roman"/>
          <w:sz w:val="24"/>
          <w:szCs w:val="24"/>
          <w:lang w:val="kk-KZ"/>
        </w:rPr>
      </w:pPr>
    </w:p>
    <w:p w14:paraId="32A88E90" w14:textId="77777777" w:rsidR="001B32E0" w:rsidRDefault="001B32E0" w:rsidP="001B32E0">
      <w:pPr>
        <w:spacing w:after="0" w:line="240" w:lineRule="auto"/>
        <w:jc w:val="both"/>
        <w:rPr>
          <w:rFonts w:ascii="Times New Roman" w:hAnsi="Times New Roman" w:cs="Times New Roman"/>
          <w:sz w:val="24"/>
          <w:szCs w:val="24"/>
          <w:lang w:val="kk-KZ"/>
        </w:rPr>
      </w:pPr>
    </w:p>
    <w:p w14:paraId="0771F47F"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39BD58DF"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4-дәріс. Педагогикалық жобалаудың заңдылықтары мен ұстанымдары.</w:t>
      </w:r>
    </w:p>
    <w:p w14:paraId="30072759"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14:paraId="1D7D4DFC" w14:textId="77777777" w:rsidR="00384EE9" w:rsidRPr="007043FE" w:rsidRDefault="00384EE9" w:rsidP="00FD248B">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14:paraId="6B258F6A" w14:textId="77777777" w:rsidR="00384EE9" w:rsidRPr="007043FE" w:rsidRDefault="00384EE9" w:rsidP="00FD248B">
      <w:pPr>
        <w:tabs>
          <w:tab w:val="left" w:pos="0"/>
        </w:tabs>
        <w:spacing w:after="0" w:line="240" w:lineRule="auto"/>
        <w:ind w:firstLine="567"/>
        <w:jc w:val="center"/>
        <w:rPr>
          <w:rFonts w:ascii="Times New Roman" w:hAnsi="Times New Roman" w:cs="Times New Roman"/>
          <w:b/>
          <w:i/>
          <w:sz w:val="24"/>
          <w:szCs w:val="24"/>
          <w:lang w:val="kk-KZ"/>
        </w:rPr>
      </w:pPr>
    </w:p>
    <w:p w14:paraId="1AFBD1AB" w14:textId="77777777" w:rsidR="00384EE9" w:rsidRPr="007043FE" w:rsidRDefault="00384EE9"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14:paraId="49A73FD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14:paraId="3049408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14:paraId="053E171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нәтижелері</w:t>
      </w:r>
      <w:r w:rsidRPr="007043FE">
        <w:rPr>
          <w:rFonts w:ascii="Times New Roman" w:hAnsi="Times New Roman" w:cs="Times New Roman"/>
          <w:sz w:val="24"/>
          <w:szCs w:val="24"/>
          <w:lang w:val="kk-KZ"/>
        </w:rPr>
        <w:t xml:space="preserve"> болып табылады. </w:t>
      </w:r>
    </w:p>
    <w:p w14:paraId="3A08E490"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14:paraId="023530E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14:paraId="4DA2819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14:paraId="6E5225A4"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14:paraId="607B06B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14:paraId="6ABDFB0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14:paraId="155496F0"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692F22A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14:paraId="5051DDC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14:paraId="6FB5E518" w14:textId="77777777"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
    <w:p w14:paraId="3022C6B3"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үрдісіне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алуды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қамтиды</w:t>
      </w:r>
      <w:proofErr w:type="spellEnd"/>
      <w:r w:rsidRPr="007043FE">
        <w:rPr>
          <w:rFonts w:ascii="Times New Roman" w:hAnsi="Times New Roman" w:cs="Times New Roman"/>
          <w:sz w:val="24"/>
          <w:szCs w:val="24"/>
        </w:rPr>
        <w:t>;</w:t>
      </w:r>
    </w:p>
    <w:p w14:paraId="412D99F8"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функционалдық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тұтынушы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w:t>
      </w:r>
      <w:proofErr w:type="spellEnd"/>
      <w:r w:rsidRPr="007043FE">
        <w:rPr>
          <w:rFonts w:ascii="Times New Roman" w:hAnsi="Times New Roman" w:cs="Times New Roman"/>
          <w:sz w:val="24"/>
          <w:szCs w:val="24"/>
        </w:rPr>
        <w:t xml:space="preserve">, клиент, </w:t>
      </w:r>
      <w:proofErr w:type="spellStart"/>
      <w:r w:rsidRPr="007043FE">
        <w:rPr>
          <w:rFonts w:ascii="Times New Roman" w:hAnsi="Times New Roman" w:cs="Times New Roman"/>
          <w:sz w:val="24"/>
          <w:szCs w:val="24"/>
        </w:rPr>
        <w:t>азамат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отбасындағы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бабындағы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0D7889E0"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ұз</w:t>
      </w:r>
      <w:proofErr w:type="spellEnd"/>
      <w:r w:rsidRPr="007043FE">
        <w:rPr>
          <w:rFonts w:ascii="Times New Roman" w:hAnsi="Times New Roman" w:cs="Times New Roman"/>
          <w:sz w:val="24"/>
          <w:szCs w:val="24"/>
          <w:lang w:val="kk-KZ"/>
        </w:rPr>
        <w:t>ы</w:t>
      </w:r>
      <w:proofErr w:type="spellStart"/>
      <w:r w:rsidRPr="007043FE">
        <w:rPr>
          <w:rFonts w:ascii="Times New Roman" w:hAnsi="Times New Roman" w:cs="Times New Roman"/>
          <w:sz w:val="24"/>
          <w:szCs w:val="24"/>
        </w:rPr>
        <w:t>реттілік</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өмірлік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кәсиби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r w:rsidRPr="007043FE">
        <w:rPr>
          <w:rFonts w:ascii="Times New Roman" w:hAnsi="Times New Roman" w:cs="Times New Roman"/>
          <w:sz w:val="24"/>
          <w:szCs w:val="24"/>
        </w:rPr>
        <w:t xml:space="preserve">: </w:t>
      </w:r>
    </w:p>
    <w:p w14:paraId="644E147D" w14:textId="77777777" w:rsidR="00384EE9" w:rsidRPr="007043FE" w:rsidRDefault="00384EE9"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w:t>
      </w:r>
    </w:p>
    <w:p w14:paraId="2274EF81"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14:paraId="7B14F782"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14:paraId="6E6839A6"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14:paraId="2F788639"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xml:space="preserve">,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w:t>
      </w:r>
      <w:r w:rsidRPr="007043FE">
        <w:rPr>
          <w:rFonts w:ascii="Times New Roman" w:hAnsi="Times New Roman" w:cs="Times New Roman"/>
          <w:sz w:val="24"/>
          <w:szCs w:val="24"/>
          <w:lang w:val="kk-KZ"/>
        </w:rPr>
        <w:lastRenderedPageBreak/>
        <w:t>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14:paraId="3DC2085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14:paraId="57C7681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14:paraId="17F237AB"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p>
    <w:p w14:paraId="424E5CC2" w14:textId="77777777" w:rsidR="00384EE9" w:rsidRPr="007043FE" w:rsidRDefault="00384EE9" w:rsidP="00FD248B">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14:paraId="53495CC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14:paraId="407A6557" w14:textId="77777777" w:rsidR="00384EE9" w:rsidRPr="007043FE" w:rsidRDefault="00384EE9" w:rsidP="00FD248B">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14:paraId="328E82EA"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14:paraId="2041095A"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14:paraId="7A1079F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14:paraId="6523E26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w:t>
      </w:r>
      <w:r w:rsidRPr="007043FE">
        <w:rPr>
          <w:rFonts w:ascii="Times New Roman" w:hAnsi="Times New Roman" w:cs="Times New Roman"/>
          <w:sz w:val="24"/>
          <w:szCs w:val="24"/>
          <w:lang w:val="kk-KZ"/>
        </w:rPr>
        <w:lastRenderedPageBreak/>
        <w:t xml:space="preserve">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14:paraId="2CB08193"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14:paraId="0A67B22E"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14:paraId="472B5704"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14:paraId="64B6192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14:paraId="38EFF22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14:paraId="682A1EE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14:paraId="32F0887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14:paraId="50B0236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14:paraId="104C29E0"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14:paraId="54EF33F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14:paraId="77A970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14:paraId="3A4A324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14:paraId="4B77A83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14:paraId="487DC27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i/>
          <w:sz w:val="24"/>
          <w:szCs w:val="24"/>
          <w:lang w:val="kk-KZ"/>
        </w:rPr>
        <w:t xml:space="preserve">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z w:val="24"/>
          <w:szCs w:val="24"/>
          <w:lang w:val="kk-KZ"/>
        </w:rPr>
        <w:t xml:space="preserve"> ұстанымдар жүйесін анықталды.</w:t>
      </w:r>
    </w:p>
    <w:p w14:paraId="1B9B1432"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Жүйелік пен тұтастық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w:t>
      </w:r>
      <w:r w:rsidRPr="007043FE">
        <w:rPr>
          <w:rFonts w:ascii="Times New Roman" w:hAnsi="Times New Roman" w:cs="Times New Roman"/>
          <w:sz w:val="24"/>
          <w:szCs w:val="24"/>
          <w:lang w:val="kk-KZ"/>
        </w:rPr>
        <w:lastRenderedPageBreak/>
        <w:t>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043FE">
        <w:rPr>
          <w:rFonts w:ascii="Times New Roman" w:hAnsi="Times New Roman" w:cs="Times New Roman"/>
          <w:sz w:val="24"/>
          <w:szCs w:val="24"/>
          <w:lang w:val="kk-KZ"/>
        </w:rPr>
        <w:t xml:space="preserve"> </w:t>
      </w:r>
    </w:p>
    <w:p w14:paraId="27629363" w14:textId="77777777" w:rsidR="00384EE9" w:rsidRPr="007043FE" w:rsidRDefault="00384EE9" w:rsidP="00FD248B">
      <w:pPr>
        <w:pStyle w:val="1"/>
        <w:spacing w:before="0" w:after="0"/>
        <w:ind w:firstLine="70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w:t>
      </w:r>
      <w:r w:rsidRPr="001B32E0">
        <w:rPr>
          <w:rFonts w:ascii="Times New Roman" w:hAnsi="Times New Roman" w:cs="Times New Roman"/>
          <w:b/>
          <w:i/>
          <w:spacing w:val="6"/>
          <w:sz w:val="24"/>
          <w:szCs w:val="24"/>
          <w:lang w:val="kk-KZ"/>
        </w:rPr>
        <w:t xml:space="preserve">Синергетикалық </w:t>
      </w:r>
      <w:r w:rsidRPr="001B32E0">
        <w:rPr>
          <w:rFonts w:ascii="Times New Roman" w:hAnsi="Times New Roman" w:cs="Times New Roman"/>
          <w:b/>
          <w:i/>
          <w:sz w:val="24"/>
          <w:szCs w:val="24"/>
          <w:lang w:val="kk-KZ"/>
        </w:rPr>
        <w:t>ұстаным</w:t>
      </w:r>
      <w:r w:rsidRPr="001B32E0">
        <w:rPr>
          <w:rFonts w:ascii="Times New Roman" w:hAnsi="Times New Roman" w:cs="Times New Roman"/>
          <w:b/>
          <w:i/>
          <w:spacing w:val="6"/>
          <w:sz w:val="24"/>
          <w:szCs w:val="24"/>
          <w:lang w:val="kk-KZ"/>
        </w:rPr>
        <w:t>.</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r w:rsidRPr="007043FE">
        <w:rPr>
          <w:rFonts w:ascii="Times New Roman" w:hAnsi="Times New Roman" w:cs="Times New Roman"/>
          <w:i/>
          <w:spacing w:val="6"/>
          <w:sz w:val="24"/>
          <w:szCs w:val="24"/>
          <w:lang w:val="kk-KZ"/>
        </w:rPr>
        <w:t xml:space="preserve"> </w:t>
      </w:r>
    </w:p>
    <w:p w14:paraId="0BBD12E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Мақсаттық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 xml:space="preserve"> бағдарлылық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ұстаным</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14:paraId="6F8B353B" w14:textId="77777777" w:rsidR="00384EE9" w:rsidRPr="001B32E0" w:rsidRDefault="00384EE9" w:rsidP="00FD248B">
      <w:pPr>
        <w:pStyle w:val="1"/>
        <w:spacing w:before="0" w:after="0"/>
        <w:ind w:firstLine="709"/>
        <w:jc w:val="both"/>
        <w:rPr>
          <w:rFonts w:ascii="Times New Roman" w:hAnsi="Times New Roman" w:cs="Times New Roman"/>
          <w:b/>
          <w:sz w:val="24"/>
          <w:szCs w:val="24"/>
          <w:lang w:val="kk-KZ"/>
        </w:rPr>
      </w:pPr>
      <w:r w:rsidRPr="001B32E0">
        <w:rPr>
          <w:rFonts w:ascii="Times New Roman" w:hAnsi="Times New Roman" w:cs="Times New Roman"/>
          <w:b/>
          <w:i/>
          <w:sz w:val="24"/>
          <w:szCs w:val="24"/>
          <w:lang w:val="kk-KZ"/>
        </w:rPr>
        <w:t>Технологиялық ұстаным</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w:t>
      </w:r>
      <w:r w:rsidRPr="001B32E0">
        <w:rPr>
          <w:rFonts w:ascii="Times New Roman" w:hAnsi="Times New Roman" w:cs="Times New Roman"/>
          <w:b/>
          <w:sz w:val="24"/>
          <w:szCs w:val="24"/>
          <w:lang w:val="kk-KZ"/>
        </w:rPr>
        <w:t>мүмкіндік береді;</w:t>
      </w:r>
    </w:p>
    <w:p w14:paraId="4A86084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Құзыреттілік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14:paraId="12F9532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Кері байланыс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14:paraId="01F7EF9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 xml:space="preserve">Нәтижелілік ұстанымы </w:t>
      </w:r>
      <w:r w:rsidRPr="001B32E0">
        <w:rPr>
          <w:rFonts w:ascii="Times New Roman" w:hAnsi="Times New Roman" w:cs="Times New Roman"/>
          <w:b/>
          <w:sz w:val="24"/>
          <w:szCs w:val="24"/>
          <w:lang w:val="kk-KZ"/>
        </w:rPr>
        <w:t>жобалау</w:t>
      </w:r>
      <w:r w:rsidRPr="007043FE">
        <w:rPr>
          <w:rFonts w:ascii="Times New Roman" w:hAnsi="Times New Roman" w:cs="Times New Roman"/>
          <w:sz w:val="24"/>
          <w:szCs w:val="24"/>
          <w:lang w:val="kk-KZ"/>
        </w:rPr>
        <w:t xml:space="preserve">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14:paraId="1FAE2C7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14:paraId="77ECEA8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w:t>
      </w:r>
      <w:r w:rsidRPr="007043FE">
        <w:rPr>
          <w:rFonts w:ascii="Times New Roman" w:hAnsi="Times New Roman" w:cs="Times New Roman"/>
          <w:sz w:val="24"/>
          <w:szCs w:val="24"/>
          <w:lang w:val="kk-KZ"/>
        </w:rPr>
        <w:lastRenderedPageBreak/>
        <w:t xml:space="preserve">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14:paraId="56EE6CA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14:paraId="13CBF9B3"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14:paraId="1336FB22" w14:textId="77777777" w:rsidR="00384EE9" w:rsidRPr="007043FE" w:rsidRDefault="00384EE9" w:rsidP="00FD248B">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40"/>
        <w:gridCol w:w="1620"/>
        <w:gridCol w:w="2145"/>
        <w:gridCol w:w="1455"/>
        <w:gridCol w:w="1620"/>
      </w:tblGrid>
      <w:tr w:rsidR="00384EE9" w:rsidRPr="007043FE" w14:paraId="0374EBF9"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3F4CF62F"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14:paraId="068D30B6"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14:paraId="71925C1A"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14:paraId="16E4552C"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14:paraId="50A4390C"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14:paraId="472D66D0"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14:paraId="33CE1128"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384EE9" w:rsidRPr="007043FE" w14:paraId="3FEFF244"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378D6B07"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14:paraId="474FAE87"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14:paraId="56E759B7"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14:paraId="0469B82C"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14:paraId="66CB18AB"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14:paraId="187E4A2A"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p>
        </w:tc>
      </w:tr>
    </w:tbl>
    <w:p w14:paraId="732DFFB4" w14:textId="77777777" w:rsidR="00384EE9" w:rsidRPr="007043FE" w:rsidRDefault="00384EE9"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46B796E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бар, олар:</w:t>
      </w:r>
    </w:p>
    <w:p w14:paraId="0C24CECC"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14:paraId="7B1E2865"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14:paraId="4F00A50C"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14:paraId="66C8AF06"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14:paraId="3BEF6813"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14:paraId="6A787425"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043FE">
        <w:rPr>
          <w:rFonts w:ascii="Times New Roman" w:hAnsi="Times New Roman" w:cs="Times New Roman"/>
          <w:i/>
          <w:sz w:val="24"/>
          <w:szCs w:val="24"/>
          <w:lang w:val="kk-KZ"/>
        </w:rPr>
        <w:t xml:space="preserve"> </w:t>
      </w:r>
    </w:p>
    <w:p w14:paraId="2A0CA814"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14:paraId="4298CBAD"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14:paraId="7ACA7F77"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14:paraId="4588ED58"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14:paraId="31061F3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14:paraId="52E83714"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14:paraId="3195D9A7"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14:paraId="5CCB97E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098FA0F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14:paraId="661FA721" w14:textId="77777777" w:rsidR="001B32E0" w:rsidRPr="007043FE" w:rsidRDefault="00384EE9" w:rsidP="001B32E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 </w:t>
      </w:r>
      <w:r w:rsidR="001B32E0"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675B970B"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3FBE7D14" w14:textId="77777777" w:rsidR="001B32E0" w:rsidRPr="007043FE" w:rsidRDefault="001B32E0" w:rsidP="001B32E0">
      <w:pPr>
        <w:numPr>
          <w:ilvl w:val="0"/>
          <w:numId w:val="105"/>
        </w:num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09D13A51"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3AB6E4EE"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15795E72"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6C29090A"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7D4CA55D"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0070CDCF"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02943CC5"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0BEBF862"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76A48A05"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214FDF25"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10305C98"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2A5CF801"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4BA30E76"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p>
    <w:p w14:paraId="496EA560"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34CB2BEB"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14:paraId="71609A41"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14:paraId="220A9F2F"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14:paraId="0C899363"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14:paraId="14E7F11E"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14:paraId="2119CF90"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r w:rsidRPr="007043FE">
        <w:rPr>
          <w:rFonts w:ascii="Times New Roman" w:hAnsi="Times New Roman" w:cs="Times New Roman"/>
          <w:sz w:val="24"/>
          <w:szCs w:val="24"/>
        </w:rPr>
        <w:t xml:space="preserve">  </w:t>
      </w:r>
    </w:p>
    <w:p w14:paraId="763C7B9C" w14:textId="77777777" w:rsidR="00384EE9" w:rsidRPr="007043FE" w:rsidRDefault="00384EE9" w:rsidP="00FD248B">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14:paraId="095F07A3" w14:textId="77777777" w:rsidR="00384EE9" w:rsidRPr="007043FE" w:rsidRDefault="00384EE9" w:rsidP="00FD248B">
      <w:pPr>
        <w:tabs>
          <w:tab w:val="num" w:pos="1080"/>
        </w:tabs>
        <w:spacing w:after="0" w:line="240" w:lineRule="auto"/>
        <w:ind w:hanging="180"/>
        <w:jc w:val="both"/>
        <w:rPr>
          <w:rFonts w:ascii="Times New Roman" w:hAnsi="Times New Roman" w:cs="Times New Roman"/>
          <w:b/>
          <w:spacing w:val="6"/>
          <w:sz w:val="24"/>
          <w:szCs w:val="24"/>
          <w:lang w:val="kk-KZ"/>
        </w:rPr>
      </w:pPr>
    </w:p>
    <w:p w14:paraId="1DB4A45A"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w:t>
      </w:r>
      <w:proofErr w:type="spellStart"/>
      <w:r w:rsidRPr="007043FE">
        <w:rPr>
          <w:rFonts w:ascii="Times New Roman" w:hAnsi="Times New Roman" w:cs="Times New Roman"/>
          <w:spacing w:val="6"/>
          <w:sz w:val="24"/>
          <w:szCs w:val="24"/>
        </w:rPr>
        <w:t>В.Проектирование</w:t>
      </w:r>
      <w:proofErr w:type="spellEnd"/>
      <w:r w:rsidRPr="007043FE">
        <w:rPr>
          <w:rFonts w:ascii="Times New Roman" w:hAnsi="Times New Roman" w:cs="Times New Roman"/>
          <w:spacing w:val="6"/>
          <w:sz w:val="24"/>
          <w:szCs w:val="24"/>
        </w:rPr>
        <w:t xml:space="preserve"> и внедрение новых технологий обучения // Сов.  </w:t>
      </w:r>
      <w:r w:rsidRPr="007043FE">
        <w:rPr>
          <w:rFonts w:ascii="Times New Roman" w:hAnsi="Times New Roman" w:cs="Times New Roman"/>
          <w:spacing w:val="6"/>
          <w:sz w:val="24"/>
          <w:szCs w:val="24"/>
          <w:lang w:val="kk-KZ"/>
        </w:rPr>
        <w:t>п</w:t>
      </w:r>
      <w:proofErr w:type="spellStart"/>
      <w:r w:rsidRPr="007043FE">
        <w:rPr>
          <w:rFonts w:ascii="Times New Roman" w:hAnsi="Times New Roman" w:cs="Times New Roman"/>
          <w:spacing w:val="6"/>
          <w:sz w:val="24"/>
          <w:szCs w:val="24"/>
        </w:rPr>
        <w:t>едагогика</w:t>
      </w:r>
      <w:proofErr w:type="spellEnd"/>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14:paraId="3611C3A6"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lang w:val="kk-KZ"/>
        </w:rPr>
      </w:pPr>
      <w:proofErr w:type="spellStart"/>
      <w:r w:rsidRPr="007043FE">
        <w:rPr>
          <w:rFonts w:ascii="Times New Roman" w:hAnsi="Times New Roman" w:cs="Times New Roman"/>
          <w:spacing w:val="6"/>
          <w:sz w:val="24"/>
          <w:szCs w:val="24"/>
        </w:rPr>
        <w:t>Сластенин</w:t>
      </w:r>
      <w:proofErr w:type="spellEnd"/>
      <w:r w:rsidRPr="007043FE">
        <w:rPr>
          <w:rFonts w:ascii="Times New Roman" w:hAnsi="Times New Roman" w:cs="Times New Roman"/>
          <w:spacing w:val="6"/>
          <w:sz w:val="24"/>
          <w:szCs w:val="24"/>
        </w:rPr>
        <w:t xml:space="preserve"> В. А., </w:t>
      </w:r>
      <w:proofErr w:type="spellStart"/>
      <w:r w:rsidRPr="007043FE">
        <w:rPr>
          <w:rFonts w:ascii="Times New Roman" w:hAnsi="Times New Roman" w:cs="Times New Roman"/>
          <w:spacing w:val="6"/>
          <w:sz w:val="24"/>
          <w:szCs w:val="24"/>
        </w:rPr>
        <w:t>Подымова</w:t>
      </w:r>
      <w:proofErr w:type="spellEnd"/>
      <w:r w:rsidRPr="007043FE">
        <w:rPr>
          <w:rFonts w:ascii="Times New Roman" w:hAnsi="Times New Roman" w:cs="Times New Roman"/>
          <w:spacing w:val="6"/>
          <w:sz w:val="24"/>
          <w:szCs w:val="24"/>
        </w:rPr>
        <w:t xml:space="preserve"> Л. С. Педагогика: Инновационная деятельность. - М., 1997</w:t>
      </w:r>
      <w:r w:rsidRPr="007043FE">
        <w:rPr>
          <w:rFonts w:ascii="Times New Roman" w:hAnsi="Times New Roman" w:cs="Times New Roman"/>
          <w:spacing w:val="6"/>
          <w:sz w:val="24"/>
          <w:szCs w:val="24"/>
          <w:lang w:val="kk-KZ"/>
        </w:rPr>
        <w:t>.  − с.342</w:t>
      </w:r>
    </w:p>
    <w:p w14:paraId="628B7E8F"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Таубаева</w:t>
      </w:r>
      <w:proofErr w:type="spellEnd"/>
      <w:r w:rsidRPr="007043FE">
        <w:rPr>
          <w:rFonts w:ascii="Times New Roman" w:hAnsi="Times New Roman" w:cs="Times New Roman"/>
          <w:spacing w:val="6"/>
          <w:sz w:val="24"/>
          <w:szCs w:val="24"/>
        </w:rPr>
        <w:t xml:space="preserve">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w:t>
      </w:r>
      <w:proofErr w:type="spellStart"/>
      <w:r w:rsidRPr="007043FE">
        <w:rPr>
          <w:rFonts w:ascii="Times New Roman" w:hAnsi="Times New Roman" w:cs="Times New Roman"/>
          <w:spacing w:val="6"/>
          <w:sz w:val="24"/>
          <w:szCs w:val="24"/>
        </w:rPr>
        <w:t>Алматы:Алем</w:t>
      </w:r>
      <w:proofErr w:type="spellEnd"/>
      <w:r w:rsidRPr="007043FE">
        <w:rPr>
          <w:rFonts w:ascii="Times New Roman" w:hAnsi="Times New Roman" w:cs="Times New Roman"/>
          <w:spacing w:val="6"/>
          <w:sz w:val="24"/>
          <w:szCs w:val="24"/>
        </w:rPr>
        <w:t>,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14:paraId="1C832A30"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Бейсенбаева</w:t>
      </w:r>
      <w:proofErr w:type="spellEnd"/>
      <w:r w:rsidRPr="007043FE">
        <w:rPr>
          <w:rFonts w:ascii="Times New Roman" w:hAnsi="Times New Roman" w:cs="Times New Roman"/>
          <w:spacing w:val="6"/>
          <w:sz w:val="24"/>
          <w:szCs w:val="24"/>
        </w:rPr>
        <w:t xml:space="preserve"> </w:t>
      </w:r>
      <w:proofErr w:type="spellStart"/>
      <w:r w:rsidRPr="007043FE">
        <w:rPr>
          <w:rFonts w:ascii="Times New Roman" w:hAnsi="Times New Roman" w:cs="Times New Roman"/>
          <w:spacing w:val="6"/>
          <w:sz w:val="24"/>
          <w:szCs w:val="24"/>
        </w:rPr>
        <w:t>А.А.Теория</w:t>
      </w:r>
      <w:proofErr w:type="spellEnd"/>
      <w:r w:rsidRPr="007043FE">
        <w:rPr>
          <w:rFonts w:ascii="Times New Roman" w:hAnsi="Times New Roman" w:cs="Times New Roman"/>
          <w:spacing w:val="6"/>
          <w:sz w:val="24"/>
          <w:szCs w:val="24"/>
        </w:rPr>
        <w:t xml:space="preserve">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proofErr w:type="spellStart"/>
      <w:r w:rsidRPr="007043FE">
        <w:rPr>
          <w:rFonts w:ascii="Times New Roman" w:hAnsi="Times New Roman" w:cs="Times New Roman"/>
          <w:spacing w:val="6"/>
          <w:sz w:val="24"/>
          <w:szCs w:val="24"/>
        </w:rPr>
        <w:t>ылым</w:t>
      </w:r>
      <w:proofErr w:type="spellEnd"/>
      <w:r w:rsidRPr="007043FE">
        <w:rPr>
          <w:rFonts w:ascii="Times New Roman" w:hAnsi="Times New Roman" w:cs="Times New Roman"/>
          <w:spacing w:val="6"/>
          <w:sz w:val="24"/>
          <w:szCs w:val="24"/>
        </w:rPr>
        <w:t>, 1998.-225</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с.</w:t>
      </w:r>
    </w:p>
    <w:p w14:paraId="6EF63F0A"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lastRenderedPageBreak/>
        <w:t>Хмель Н.Д. Жалпы білім беретін мектептегі педагогикалық процесс.        /аударған Қ. С.Оспанов. − Алматы: Ғылым, 2002. − б.170</w:t>
      </w:r>
    </w:p>
    <w:p w14:paraId="77DD4709"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14:paraId="7EFB0D64"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14:paraId="003DAF8A"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14:paraId="5983FE7F"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14:paraId="37C74546"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Шамова Г.И.</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 xml:space="preserve">Давыденко </w:t>
      </w:r>
      <w:proofErr w:type="spellStart"/>
      <w:r w:rsidRPr="007043FE">
        <w:rPr>
          <w:rFonts w:ascii="Times New Roman" w:hAnsi="Times New Roman" w:cs="Times New Roman"/>
          <w:spacing w:val="6"/>
          <w:sz w:val="24"/>
          <w:szCs w:val="24"/>
        </w:rPr>
        <w:t>Т.М.Управление</w:t>
      </w:r>
      <w:proofErr w:type="spellEnd"/>
      <w:r w:rsidRPr="007043FE">
        <w:rPr>
          <w:rFonts w:ascii="Times New Roman" w:hAnsi="Times New Roman" w:cs="Times New Roman"/>
          <w:spacing w:val="6"/>
          <w:sz w:val="24"/>
          <w:szCs w:val="24"/>
        </w:rPr>
        <w:t xml:space="preserve">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Центр "Педагогический поиск", 2002.</w:t>
      </w:r>
    </w:p>
    <w:p w14:paraId="72B96F4F"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14:paraId="4EF02495"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p>
    <w:p w14:paraId="6DB83DC5"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14:paraId="5026A002"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74D546D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50C79D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AAAA96F"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032E4F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B87735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660714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CE66BC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EC0EFC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ABC951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FB16D4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4BAEEC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268016B"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B0B42A2"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A0815C0"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3371281"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2CDE211"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F665BC0"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4DAA9B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3ADD0E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E35398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AED3F60"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AA4EA11"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3B45DC0"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97D64D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A9280F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16B77E6"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2E3946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FC162A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8F35B3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AFF3B0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C89350B"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6C4C03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50FA47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424A3C6"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CABAE2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1451C7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3618BE0"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03FBC0F" w14:textId="77777777" w:rsidR="00AD6B0B" w:rsidRPr="007043FE" w:rsidRDefault="00AD6B0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5-дәріс: Педагогикалық жобалауды ұйымдастыру мазмұны мен құрылымы. Жобалау әрекетінің логикасы және ұйымдастыру кезеңдері.</w:t>
      </w:r>
    </w:p>
    <w:p w14:paraId="381E6151"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14:paraId="0088406A"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14:paraId="061BC9C6" w14:textId="77777777" w:rsidR="00AD6B0B" w:rsidRPr="007043FE" w:rsidRDefault="00AD6B0B" w:rsidP="00D53832">
      <w:pPr>
        <w:spacing w:after="0" w:line="240" w:lineRule="auto"/>
        <w:jc w:val="both"/>
        <w:rPr>
          <w:rFonts w:ascii="Times New Roman" w:hAnsi="Times New Roman" w:cs="Times New Roman"/>
          <w:b/>
          <w:i/>
          <w:sz w:val="24"/>
          <w:szCs w:val="24"/>
          <w:lang w:val="kk-KZ"/>
        </w:rPr>
      </w:pPr>
    </w:p>
    <w:p w14:paraId="73186B4C" w14:textId="77777777" w:rsidR="00AD6B0B" w:rsidRPr="007043FE" w:rsidRDefault="00AD6B0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14:paraId="0AD93B0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14:paraId="4ABB46A7"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14:paraId="0D9241D9"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14:paraId="3EF4D8C1"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  </w:t>
      </w:r>
      <w:r w:rsidR="00BE638B">
        <w:rPr>
          <w:rFonts w:ascii="Times New Roman" w:hAnsi="Times New Roman" w:cs="Times New Roman"/>
          <w:noProof/>
          <w:sz w:val="24"/>
          <w:szCs w:val="24"/>
        </w:rPr>
        <mc:AlternateContent>
          <mc:Choice Requires="wpc">
            <w:drawing>
              <wp:inline distT="0" distB="0" distL="0" distR="0" wp14:anchorId="07EB6D81" wp14:editId="6DD4B57E">
                <wp:extent cx="4572000" cy="2400300"/>
                <wp:effectExtent l="0" t="0" r="3175" b="4445"/>
                <wp:docPr id="153"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Rectangle 121"/>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14:paraId="7843A396" w14:textId="77777777"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wps:txbx>
                        <wps:bodyPr rot="0" vert="horz" wrap="square" lIns="91440" tIns="45720" rIns="91440" bIns="45720" anchor="t" anchorCtr="0" upright="1">
                          <a:noAutofit/>
                        </wps:bodyPr>
                      </wps:wsp>
                      <wps:wsp>
                        <wps:cNvPr id="148" name="Rectangle 122"/>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14:paraId="34D80891" w14:textId="77777777"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14:paraId="5ECD7518" w14:textId="77777777"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wps:txbx>
                        <wps:bodyPr rot="0" vert="horz" wrap="square" lIns="91440" tIns="45720" rIns="91440" bIns="45720" anchor="t" anchorCtr="0" upright="1">
                          <a:noAutofit/>
                        </wps:bodyPr>
                      </wps:wsp>
                      <wps:wsp>
                        <wps:cNvPr id="149" name="Rectangle 123"/>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14:paraId="4F59D157" w14:textId="77777777"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14:paraId="43C0C61B" w14:textId="77777777" w:rsidR="00D53832" w:rsidRDefault="00D53832" w:rsidP="00AD6B0B"/>
                          </w:txbxContent>
                        </wps:txbx>
                        <wps:bodyPr rot="0" vert="horz" wrap="square" lIns="91440" tIns="45720" rIns="91440" bIns="45720" anchor="t" anchorCtr="0" upright="1">
                          <a:noAutofit/>
                        </wps:bodyPr>
                      </wps:wsp>
                      <wps:wsp>
                        <wps:cNvPr id="150" name="AutoShape 124"/>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125"/>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19"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121" o:spid="_x0000_s1028" style="position:absolute;left:1141;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v:textbox>
                </v:rect>
                <v:rect id="Rectangle 122" o:spid="_x0000_s1029" style="position:absolute;left:22864;top:13716;width:2133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v:textbox>
                </v:rect>
                <v:rect id="Rectangle 123" o:spid="_x0000_s1030" style="position:absolute;left:26288;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4" o:spid="_x0000_s1031" type="#_x0000_t13" style="position:absolute;left:17148;top:3429;width:914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tsUA&#10;AADcAAAADwAAAGRycy9kb3ducmV2LnhtbESPQWsCMRCF7wX/Qxihl6LZCi2yGkWkQm2hoC14HZJx&#10;d3EzWZKo2/76zkHwNsN7894382XvW3WhmJrABp7HBShiG1zDlYGf781oCiplZIdtYDLwSwmWi8HD&#10;HEsXrryjyz5XSkI4lWigzrkrtU62Jo9pHDpi0Y4hesyyxkq7iFcJ962eFMWr9tiwNNTY0bome9qf&#10;vYHV1+HvPElsP55yfNtuyO4+t9aYx2G/moHK1Oe7+Xb97gT/Rf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K2xQAAANwAAAAPAAAAAAAAAAAAAAAAAJgCAABkcnMv&#10;ZG93bnJldi54bWxQSwUGAAAAAAQABAD1AAAAigM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032" type="#_x0000_t67" style="position:absolute;left:30863;top:7998;width:4574;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nWsQA&#10;AADcAAAADwAAAGRycy9kb3ducmV2LnhtbESP3YrCMBCF74V9hzALe6fpCop2TYssCBYU8ecBhmS2&#10;LTaT2kTtvr0RBO9mOGfOd2aR97YRN+p87VjB9ygBQaydqblUcDquhjMQPiAbbByTgn/ykGcfgwWm&#10;xt15T7dDKEUMYZ+igiqENpXS64os+pFriaP25zqLIa5dKU2H9xhuGzlOkqm0WHMkVNjSb0X6fLja&#10;CNlNN7ze1qem2BeXY1/o+WWilfr67Jc/IAL14W1+Xa9NrD8Zw/OZOIH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p1rEAAAA3AAAAA8AAAAAAAAAAAAAAAAAmAIAAGRycy9k&#10;b3ducmV2LnhtbFBLBQYAAAAABAAEAPUAAACJAwAAAAA=&#10;" adj="16270"/>
                <w10:anchorlock/>
              </v:group>
            </w:pict>
          </mc:Fallback>
        </mc:AlternateContent>
      </w:r>
    </w:p>
    <w:p w14:paraId="522C436C"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lang w:val="kk-KZ"/>
        </w:rPr>
        <w:t xml:space="preserve"> мен компонентері</w:t>
      </w:r>
    </w:p>
    <w:p w14:paraId="072361E0"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736E877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мақсат-міндеттер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таңдалып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асырылғаннан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
    <w:p w14:paraId="724FF02A"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14:paraId="7FBD78E9" w14:textId="77777777" w:rsidR="00AD6B0B" w:rsidRPr="007043FE" w:rsidRDefault="00BE638B" w:rsidP="00FD248B">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776" behindDoc="1" locked="0" layoutInCell="1" allowOverlap="1" wp14:anchorId="1443957E" wp14:editId="7FCAB9D8">
                <wp:simplePos x="0" y="0"/>
                <wp:positionH relativeFrom="character">
                  <wp:posOffset>-335915</wp:posOffset>
                </wp:positionH>
                <wp:positionV relativeFrom="line">
                  <wp:posOffset>102235</wp:posOffset>
                </wp:positionV>
                <wp:extent cx="5192395" cy="5252085"/>
                <wp:effectExtent l="3810" t="0" r="4445" b="0"/>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46" name="Полотно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 name="Rectangle 128"/>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14:paraId="2F354B79" w14:textId="77777777"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wps:txbx>
                        <wps:bodyPr rot="0" vert="horz" wrap="square" lIns="91440" tIns="45720" rIns="91440" bIns="45720" anchor="t" anchorCtr="0" upright="1">
                          <a:noAutofit/>
                        </wps:bodyPr>
                      </wps:wsp>
                      <wps:wsp>
                        <wps:cNvPr id="219" name="Rectangle 129"/>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14:paraId="692840D8" w14:textId="77777777" w:rsidR="00D53832" w:rsidRDefault="00D53832" w:rsidP="00AD6B0B">
                              <w:r>
                                <w:t xml:space="preserve">Миссиясы </w:t>
                              </w:r>
                            </w:p>
                          </w:txbxContent>
                        </wps:txbx>
                        <wps:bodyPr rot="0" vert="horz" wrap="square" lIns="91440" tIns="45720" rIns="91440" bIns="45720" anchor="t" anchorCtr="0" upright="1">
                          <a:noAutofit/>
                        </wps:bodyPr>
                      </wps:wsp>
                      <wps:wsp>
                        <wps:cNvPr id="221" name="Rectangle 130"/>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14:paraId="3D0E6E10" w14:textId="77777777" w:rsidR="00D53832" w:rsidRDefault="00D53832" w:rsidP="00AD6B0B">
                              <w:r>
                                <w:t>Ма</w:t>
                              </w:r>
                              <w:r>
                                <w:rPr>
                                  <w:rFonts w:ascii="Arial" w:hAnsi="Arial" w:cs="Arial"/>
                                </w:rPr>
                                <w:t>қ</w:t>
                              </w:r>
                              <w:r>
                                <w:rPr>
                                  <w:rFonts w:ascii="Calibri" w:hAnsi="Calibri" w:cs="Calibri"/>
                                </w:rPr>
                                <w:t>сат</w:t>
                              </w:r>
                              <w:r>
                                <w:t>ы</w:t>
                              </w:r>
                            </w:p>
                          </w:txbxContent>
                        </wps:txbx>
                        <wps:bodyPr rot="0" vert="horz" wrap="square" lIns="91440" tIns="45720" rIns="91440" bIns="45720" anchor="t" anchorCtr="0" upright="1">
                          <a:noAutofit/>
                        </wps:bodyPr>
                      </wps:wsp>
                      <wps:wsp>
                        <wps:cNvPr id="222" name="Rectangle 131"/>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14:paraId="5DBC2C05" w14:textId="77777777" w:rsidR="00D53832" w:rsidRDefault="00D53832" w:rsidP="00AD6B0B">
                              <w:r>
                                <w:t xml:space="preserve">Стратегиясы </w:t>
                              </w:r>
                            </w:p>
                          </w:txbxContent>
                        </wps:txbx>
                        <wps:bodyPr rot="0" vert="horz" wrap="square" lIns="91440" tIns="45720" rIns="91440" bIns="45720" anchor="t" anchorCtr="0" upright="1">
                          <a:noAutofit/>
                        </wps:bodyPr>
                      </wps:wsp>
                      <wps:wsp>
                        <wps:cNvPr id="223" name="Rectangle 132"/>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14:paraId="4C99E49E" w14:textId="77777777" w:rsidR="00D53832" w:rsidRDefault="00D53832" w:rsidP="00AD6B0B">
                              <w:r>
                                <w:t xml:space="preserve">Тактикасы </w:t>
                              </w:r>
                            </w:p>
                          </w:txbxContent>
                        </wps:txbx>
                        <wps:bodyPr rot="0" vert="horz" wrap="square" lIns="91440" tIns="45720" rIns="91440" bIns="45720" anchor="t" anchorCtr="0" upright="1">
                          <a:noAutofit/>
                        </wps:bodyPr>
                      </wps:wsp>
                      <wps:wsp>
                        <wps:cNvPr id="128" name="Rectangle 133"/>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14:paraId="41F4802D" w14:textId="77777777"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14:paraId="5BE61CD5" w14:textId="77777777" w:rsidR="00D53832" w:rsidRDefault="00D53832" w:rsidP="00AD6B0B">
                              <w:r>
                                <w:t>ережелер</w:t>
                              </w:r>
                            </w:p>
                          </w:txbxContent>
                        </wps:txbx>
                        <wps:bodyPr rot="0" vert="horz" wrap="square" lIns="91440" tIns="45720" rIns="91440" bIns="45720" anchor="t" anchorCtr="0" upright="1">
                          <a:noAutofit/>
                        </wps:bodyPr>
                      </wps:wsp>
                      <wps:wsp>
                        <wps:cNvPr id="129" name="Rectangle 134"/>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14:paraId="0E369FC9" w14:textId="77777777" w:rsidR="00D53832" w:rsidRDefault="00D53832" w:rsidP="00AD6B0B">
                              <w:r>
                                <w:rPr>
                                  <w:rFonts w:ascii="Arial" w:hAnsi="Arial" w:cs="Arial"/>
                                </w:rPr>
                                <w:t>Құ</w:t>
                              </w:r>
                              <w:r>
                                <w:rPr>
                                  <w:rFonts w:ascii="Calibri" w:hAnsi="Calibri" w:cs="Calibri"/>
                                </w:rPr>
                                <w:t>рылым</w:t>
                              </w:r>
                              <w:r>
                                <w:t xml:space="preserve"> </w:t>
                              </w:r>
                            </w:p>
                          </w:txbxContent>
                        </wps:txbx>
                        <wps:bodyPr rot="0" vert="horz" wrap="square" lIns="91440" tIns="45720" rIns="91440" bIns="45720" anchor="t" anchorCtr="0" upright="1">
                          <a:noAutofit/>
                        </wps:bodyPr>
                      </wps:wsp>
                      <wps:wsp>
                        <wps:cNvPr id="130" name="Rectangle 135"/>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14:paraId="73DD86C3" w14:textId="77777777" w:rsidR="00D53832" w:rsidRDefault="00D53832" w:rsidP="00AD6B0B">
                              <w:r>
                                <w:t>Н</w:t>
                              </w:r>
                              <w:r>
                                <w:rPr>
                                  <w:rFonts w:ascii="Arial" w:hAnsi="Arial" w:cs="Arial"/>
                                </w:rPr>
                                <w:t>ә</w:t>
                              </w:r>
                              <w:r>
                                <w:rPr>
                                  <w:rFonts w:ascii="Calibri" w:hAnsi="Calibri" w:cs="Calibri"/>
                                </w:rPr>
                                <w:t>тижеле</w:t>
                              </w:r>
                              <w:r>
                                <w:t>р</w:t>
                              </w:r>
                            </w:p>
                          </w:txbxContent>
                        </wps:txbx>
                        <wps:bodyPr rot="0" vert="horz" wrap="square" lIns="91440" tIns="45720" rIns="91440" bIns="45720" anchor="t" anchorCtr="0" upright="1">
                          <a:noAutofit/>
                        </wps:bodyPr>
                      </wps:wsp>
                      <wps:wsp>
                        <wps:cNvPr id="131" name="Line 136"/>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37"/>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38"/>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40"/>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41"/>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3"/>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44"/>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45"/>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49"/>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150"/>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6" o:spid="_x0000_s1033" editas="canvas" style="position:absolute;margin-left:-26.45pt;margin-top:8.05pt;width:408.85pt;height:413.55pt;z-index:-251656704;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">
                <v:shape id="_x0000_s1034" type="#_x0000_t75" style="position:absolute;width:51923;height:52520;visibility:visible;mso-wrap-style:square">
                  <v:fill o:detectmouseclick="t"/>
                  <v:path o:connecttype="none"/>
                </v:shape>
                <v:rect id="Rectangle 128" o:spid="_x0000_s1035" style="position:absolute;left:1530;top:1517;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Rectangle 129" o:spid="_x0000_s1036" style="position:absolute;left:8436;top:7284;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D53832" w:rsidRDefault="00D53832" w:rsidP="00AD6B0B">
                        <w:r>
                          <w:t xml:space="preserve">Миссиясы </w:t>
                        </w:r>
                      </w:p>
                    </w:txbxContent>
                  </v:textbox>
                </v:rect>
                <v:rect id="Rectangle 130" o:spid="_x0000_s1037" style="position:absolute;left:14152;top:13003;width:1029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D53832" w:rsidRDefault="00D53832" w:rsidP="00AD6B0B">
                        <w:r>
                          <w:t>Ма</w:t>
                        </w:r>
                        <w:r>
                          <w:rPr>
                            <w:rFonts w:ascii="Arial" w:hAnsi="Arial" w:cs="Arial"/>
                          </w:rPr>
                          <w:t>қ</w:t>
                        </w:r>
                        <w:r>
                          <w:rPr>
                            <w:rFonts w:ascii="Calibri" w:hAnsi="Calibri" w:cs="Calibri"/>
                          </w:rPr>
                          <w:t>сат</w:t>
                        </w:r>
                        <w:r>
                          <w:t>ы</w:t>
                        </w:r>
                      </w:p>
                    </w:txbxContent>
                  </v:textbox>
                </v:rect>
                <v:rect id="Rectangle 131" o:spid="_x0000_s1038" style="position:absolute;left:18727;top:19861;width:1028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D53832" w:rsidRDefault="00D53832" w:rsidP="00AD6B0B">
                        <w:r>
                          <w:t xml:space="preserve">Стратегиясы </w:t>
                        </w:r>
                      </w:p>
                    </w:txbxContent>
                  </v:textbox>
                </v:rect>
                <v:rect id="Rectangle 132" o:spid="_x0000_s1039" style="position:absolute;left:26727;top:25579;width:10282;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53832" w:rsidRDefault="00D53832" w:rsidP="00AD6B0B">
                        <w:r>
                          <w:t xml:space="preserve">Тактикасы </w:t>
                        </w:r>
                      </w:p>
                    </w:txbxContent>
                  </v:textbox>
                </v:rect>
                <v:rect id="Rectangle 133" o:spid="_x0000_s1040" style="position:absolute;left:26727;top:32437;width:10290;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rsidR="00D53832" w:rsidRDefault="00D53832" w:rsidP="00AD6B0B">
                        <w:r>
                          <w:t>ережелер</w:t>
                        </w:r>
                      </w:p>
                    </w:txbxContent>
                  </v:textbox>
                </v:rect>
                <v:rect id="Rectangle 134" o:spid="_x0000_s1041" style="position:absolute;left:33584;top:39296;width:10283;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D53832" w:rsidRDefault="00D53832" w:rsidP="00AD6B0B">
                        <w:r>
                          <w:rPr>
                            <w:rFonts w:ascii="Arial" w:hAnsi="Arial" w:cs="Arial"/>
                          </w:rPr>
                          <w:t>Құ</w:t>
                        </w:r>
                        <w:r>
                          <w:rPr>
                            <w:rFonts w:ascii="Calibri" w:hAnsi="Calibri" w:cs="Calibri"/>
                          </w:rPr>
                          <w:t>рылым</w:t>
                        </w:r>
                        <w:r>
                          <w:t xml:space="preserve"> </w:t>
                        </w:r>
                      </w:p>
                    </w:txbxContent>
                  </v:textbox>
                </v:rect>
                <v:rect id="Rectangle 135" o:spid="_x0000_s1042" style="position:absolute;left:40005;top:43980;width:10283;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53832" w:rsidRDefault="00D53832" w:rsidP="00AD6B0B">
                        <w:r>
                          <w:t>Н</w:t>
                        </w:r>
                        <w:r>
                          <w:rPr>
                            <w:rFonts w:ascii="Arial" w:hAnsi="Arial" w:cs="Arial"/>
                          </w:rPr>
                          <w:t>ә</w:t>
                        </w:r>
                        <w:r>
                          <w:rPr>
                            <w:rFonts w:ascii="Calibri" w:hAnsi="Calibri" w:cs="Calibri"/>
                          </w:rPr>
                          <w:t>тижеле</w:t>
                        </w:r>
                        <w:r>
                          <w:t>р</w:t>
                        </w:r>
                      </w:p>
                    </w:txbxContent>
                  </v:textbox>
                </v:rect>
                <v:line id="Line 136" o:spid="_x0000_s1043" style="position:absolute;flip:x;visibility:visible;mso-wrap-style:square" from="5011,47229" to="40394,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137" o:spid="_x0000_s1044" style="position:absolute;flip:y;visibility:visible;mso-wrap-style:square" from="4963,6087" to="4971,4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8" o:spid="_x0000_s1045" style="position:absolute;flip:x y;visibility:visible;mso-wrap-style:square" from="6153,6144" to="8436,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39" o:spid="_x0000_s1046" style="position:absolute;flip:y;visibility:visible;mso-wrap-style:square" from="11869,11854" to="11869,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140" o:spid="_x0000_s1047" style="position:absolute;flip:y;visibility:visible;mso-wrap-style:square" from="21010,24430" to="21018,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141" o:spid="_x0000_s1048" style="position:absolute;flip:x y;visibility:visible;mso-wrap-style:square" from="29018,37007" to="29026,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wm8MAAADcAAAADwAAAGRycy9kb3ducmV2LnhtbERPTWvCQBC9F/oflil4qxstBE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8JvDAAAA3AAAAA8AAAAAAAAAAAAA&#10;AAAAoQIAAGRycy9kb3ducmV2LnhtbFBLBQYAAAAABAAEAPkAAACRAwAAAAA=&#10;">
                  <v:stroke endarrow="block"/>
                </v:line>
                <v:line id="Line 142" o:spid="_x0000_s1049" style="position:absolute;visibility:visible;mso-wrap-style:square" from="30160,37007" to="33584,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143" o:spid="_x0000_s1050" style="position:absolute;visibility:visible;mso-wrap-style:square" from="13011,2715" to="16444,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4" o:spid="_x0000_s1051" style="position:absolute;visibility:visible;mso-wrap-style:square" from="19869,8425" to="23302,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5" o:spid="_x0000_s1052" style="position:absolute;visibility:visible;mso-wrap-style:square" from="25585,14143" to="29018,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6" o:spid="_x0000_s1053" style="position:absolute;visibility:visible;mso-wrap-style:square" from="30160,19861" to="34678,2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47" o:spid="_x0000_s1054" style="position:absolute;flip:y;visibility:visible;mso-wrap-style:square" from="34726,30149" to="34726,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48" o:spid="_x0000_s1055" style="position:absolute;visibility:visible;mso-wrap-style:square" from="30160,30149" to="30160,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49" o:spid="_x0000_s1056" style="position:absolute;visibility:visible;mso-wrap-style:square" from="38159,33578" to="42734,3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50" o:spid="_x0000_s1057" style="position:absolute;visibility:visible;mso-wrap-style:square" from="45017,40436" to="49592,4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w10:wrap type="through" anchory="line"/>
              </v:group>
            </w:pict>
          </mc:Fallback>
        </mc:AlternateContent>
      </w:r>
    </w:p>
    <w:p w14:paraId="22D47403"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14:paraId="4B736A2F"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25BD77C6"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70A8B394"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14:paraId="12FE2E0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3C378BF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3A00838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Ол үшін не істеледі?</w:t>
      </w:r>
      <w:r w:rsidRPr="007043FE">
        <w:rPr>
          <w:rFonts w:ascii="Times New Roman" w:hAnsi="Times New Roman" w:cs="Times New Roman"/>
          <w:sz w:val="24"/>
          <w:szCs w:val="24"/>
          <w:lang w:val="kk-KZ"/>
        </w:rPr>
        <w:t xml:space="preserve"> </w:t>
      </w:r>
    </w:p>
    <w:p w14:paraId="40C1B55E"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p>
    <w:p w14:paraId="6257B84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Ол </w:t>
      </w:r>
      <w:proofErr w:type="spellStart"/>
      <w:r w:rsidRPr="007043FE">
        <w:rPr>
          <w:rFonts w:ascii="Times New Roman" w:hAnsi="Times New Roman" w:cs="Times New Roman"/>
          <w:i/>
          <w:sz w:val="24"/>
          <w:szCs w:val="24"/>
        </w:rPr>
        <w:t>қалай</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істеледі</w:t>
      </w:r>
      <w:proofErr w:type="spellEnd"/>
      <w:r w:rsidRPr="007043FE">
        <w:rPr>
          <w:rFonts w:ascii="Times New Roman" w:hAnsi="Times New Roman" w:cs="Times New Roman"/>
          <w:i/>
          <w:sz w:val="24"/>
          <w:szCs w:val="24"/>
        </w:rPr>
        <w:t>?</w:t>
      </w:r>
    </w:p>
    <w:p w14:paraId="5A447F09"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10CA6BEA"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409ABC36"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Оған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қажет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болады</w:t>
      </w:r>
      <w:proofErr w:type="spellEnd"/>
      <w:r w:rsidRPr="007043FE">
        <w:rPr>
          <w:rFonts w:ascii="Times New Roman" w:hAnsi="Times New Roman" w:cs="Times New Roman"/>
          <w:i/>
          <w:sz w:val="24"/>
          <w:szCs w:val="24"/>
        </w:rPr>
        <w:t xml:space="preserve">?                          </w:t>
      </w:r>
    </w:p>
    <w:p w14:paraId="0B33330B"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4639F527"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387EAFF0"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Іс</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әрекет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жоспары</w:t>
      </w:r>
      <w:proofErr w:type="spellEnd"/>
    </w:p>
    <w:p w14:paraId="6F304AB3"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sz w:val="24"/>
          <w:szCs w:val="24"/>
        </w:rPr>
      </w:pPr>
      <w:r w:rsidRPr="007043FE">
        <w:rPr>
          <w:rFonts w:ascii="Times New Roman" w:hAnsi="Times New Roman" w:cs="Times New Roman"/>
          <w:sz w:val="24"/>
          <w:szCs w:val="24"/>
        </w:rPr>
        <w:t xml:space="preserve">            </w:t>
      </w:r>
    </w:p>
    <w:p w14:paraId="2AAE9DEE"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p>
    <w:p w14:paraId="07ED7254"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r w:rsidRPr="007043FE">
        <w:rPr>
          <w:rFonts w:ascii="Times New Roman" w:hAnsi="Times New Roman" w:cs="Times New Roman"/>
          <w:i/>
          <w:sz w:val="24"/>
          <w:szCs w:val="24"/>
        </w:rPr>
        <w:t xml:space="preserve">                          </w:t>
      </w:r>
      <w:r w:rsidRPr="007043FE">
        <w:rPr>
          <w:rFonts w:ascii="Times New Roman" w:hAnsi="Times New Roman" w:cs="Times New Roman"/>
          <w:i/>
          <w:sz w:val="24"/>
          <w:szCs w:val="24"/>
          <w:lang w:val="kk-KZ"/>
        </w:rPr>
        <w:t xml:space="preserve">      </w:t>
      </w:r>
    </w:p>
    <w:p w14:paraId="3B47C334"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14:paraId="4B186EB1"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035B5D1D" w14:textId="77777777" w:rsidR="00AD6B0B" w:rsidRPr="007043FE" w:rsidRDefault="00AD6B0B" w:rsidP="00FD248B">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sz w:val="24"/>
          <w:szCs w:val="24"/>
          <w:lang w:val="kk-KZ"/>
        </w:rPr>
        <w:t xml:space="preserve">                                 </w:t>
      </w:r>
      <w:r w:rsidRPr="007043FE">
        <w:rPr>
          <w:rFonts w:ascii="Times New Roman" w:hAnsi="Times New Roman" w:cs="Times New Roman"/>
          <w:i/>
          <w:iCs/>
          <w:sz w:val="24"/>
          <w:szCs w:val="24"/>
          <w:lang w:val="kk-KZ"/>
        </w:rPr>
        <w:t>Не к</w:t>
      </w:r>
      <w:proofErr w:type="spellStart"/>
      <w:r w:rsidRPr="007043FE">
        <w:rPr>
          <w:rFonts w:ascii="Times New Roman" w:hAnsi="Times New Roman" w:cs="Times New Roman"/>
          <w:i/>
          <w:iCs/>
          <w:sz w:val="24"/>
          <w:szCs w:val="24"/>
        </w:rPr>
        <w:t>үтіледі</w:t>
      </w:r>
      <w:proofErr w:type="spellEnd"/>
      <w:r w:rsidRPr="007043FE">
        <w:rPr>
          <w:rFonts w:ascii="Times New Roman" w:hAnsi="Times New Roman" w:cs="Times New Roman"/>
          <w:i/>
          <w:iCs/>
          <w:sz w:val="24"/>
          <w:szCs w:val="24"/>
        </w:rPr>
        <w:t>?</w:t>
      </w:r>
    </w:p>
    <w:p w14:paraId="630FC8B9"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rPr>
      </w:pPr>
      <w:r w:rsidRPr="007043FE">
        <w:rPr>
          <w:rFonts w:ascii="Times New Roman" w:hAnsi="Times New Roman" w:cs="Times New Roman"/>
          <w:i/>
          <w:sz w:val="24"/>
          <w:szCs w:val="24"/>
        </w:rPr>
        <w:t xml:space="preserve">         </w:t>
      </w:r>
    </w:p>
    <w:p w14:paraId="6F943AF8" w14:textId="77777777" w:rsidR="00AD6B0B" w:rsidRPr="007043FE" w:rsidRDefault="00AD6B0B" w:rsidP="00FD248B">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жобасының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
    <w:p w14:paraId="24A72D2A"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3C7C5B7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құрады</w:t>
      </w:r>
      <w:proofErr w:type="spellEnd"/>
      <w:r w:rsidRPr="007043FE">
        <w:rPr>
          <w:rFonts w:ascii="Times New Roman" w:hAnsi="Times New Roman" w:cs="Times New Roman"/>
          <w:sz w:val="24"/>
          <w:szCs w:val="24"/>
        </w:rPr>
        <w:t>:</w:t>
      </w:r>
    </w:p>
    <w:p w14:paraId="09CE5282"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sz w:val="24"/>
          <w:szCs w:val="24"/>
        </w:rPr>
        <w:t>;</w:t>
      </w:r>
    </w:p>
    <w:p w14:paraId="4B3FEA04" w14:textId="77777777" w:rsidR="00AD6B0B" w:rsidRPr="007043FE" w:rsidRDefault="00AD6B0B" w:rsidP="00FD248B">
      <w:pPr>
        <w:numPr>
          <w:ilvl w:val="0"/>
          <w:numId w:val="40"/>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Болашақта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тұжырымдамасы</w:t>
      </w:r>
      <w:proofErr w:type="spellEnd"/>
      <w:r w:rsidRPr="007043FE">
        <w:rPr>
          <w:rFonts w:ascii="Times New Roman" w:hAnsi="Times New Roman" w:cs="Times New Roman"/>
          <w:i/>
          <w:sz w:val="24"/>
          <w:szCs w:val="24"/>
        </w:rPr>
        <w:t>;</w:t>
      </w:r>
    </w:p>
    <w:p w14:paraId="6E017C68"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тактикасы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инновациялық</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үрдістің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моделі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ресурстары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құралдары</w:t>
      </w:r>
      <w:proofErr w:type="spellEnd"/>
      <w:r w:rsidRPr="007043FE">
        <w:rPr>
          <w:rFonts w:ascii="Times New Roman" w:hAnsi="Times New Roman" w:cs="Times New Roman"/>
          <w:sz w:val="24"/>
          <w:szCs w:val="24"/>
        </w:rPr>
        <w:t>.</w:t>
      </w:r>
    </w:p>
    <w:p w14:paraId="4A0EA3A2"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-ала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w:t>
      </w:r>
      <w:proofErr w:type="spellEnd"/>
      <w:r w:rsidRPr="007043FE">
        <w:rPr>
          <w:rFonts w:ascii="Times New Roman" w:hAnsi="Times New Roman" w:cs="Times New Roman"/>
          <w:sz w:val="24"/>
          <w:szCs w:val="24"/>
        </w:rPr>
        <w:t xml:space="preserve"> ( лат. – </w:t>
      </w:r>
      <w:proofErr w:type="spellStart"/>
      <w:r w:rsidRPr="007043FE">
        <w:rPr>
          <w:rFonts w:ascii="Times New Roman" w:hAnsi="Times New Roman" w:cs="Times New Roman"/>
          <w:sz w:val="24"/>
          <w:szCs w:val="24"/>
        </w:rPr>
        <w:t>орнықтыру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күнделікті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айналады</w:t>
      </w:r>
      <w:proofErr w:type="spellEnd"/>
      <w:r w:rsidRPr="007043FE">
        <w:rPr>
          <w:rFonts w:ascii="Times New Roman" w:hAnsi="Times New Roman" w:cs="Times New Roman"/>
          <w:sz w:val="24"/>
          <w:szCs w:val="24"/>
        </w:rPr>
        <w:t>.</w:t>
      </w:r>
    </w:p>
    <w:p w14:paraId="2EA84F73"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14:paraId="09FCC134"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14:paraId="408C93E0"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14:paraId="6C11C3C0"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14:paraId="008F929E"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14:paraId="1EF8603D"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14:paraId="3990B76A"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14:paraId="7FD925C6"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14:paraId="488B115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14:paraId="1A26277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14:paraId="44C5557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14:paraId="616D013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14:paraId="2DD450EE" w14:textId="77777777" w:rsidR="00AD6B0B" w:rsidRPr="007043FE" w:rsidRDefault="00AD6B0B"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14:paraId="45318BE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r w:rsidRPr="007043FE">
        <w:rPr>
          <w:rFonts w:ascii="Times New Roman" w:hAnsi="Times New Roman" w:cs="Times New Roman"/>
          <w:sz w:val="24"/>
          <w:szCs w:val="24"/>
        </w:rPr>
        <w:t>:</w:t>
      </w:r>
    </w:p>
    <w:p w14:paraId="18D12E22"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w:t>
      </w:r>
    </w:p>
    <w:p w14:paraId="2BE38294"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уақытшалық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w:t>
      </w:r>
    </w:p>
    <w:p w14:paraId="52153265"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шешуін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интегративтік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123B233D"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синергиялық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желілік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ұйымдастырылуы</w:t>
      </w:r>
      <w:proofErr w:type="spellEnd"/>
      <w:r w:rsidRPr="007043FE">
        <w:rPr>
          <w:rFonts w:ascii="Times New Roman" w:hAnsi="Times New Roman" w:cs="Times New Roman"/>
          <w:sz w:val="24"/>
          <w:szCs w:val="24"/>
        </w:rPr>
        <w:t>;</w:t>
      </w:r>
    </w:p>
    <w:p w14:paraId="01C386C6"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45160277"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proofErr w:type="spellStart"/>
      <w:r w:rsidRPr="007043FE">
        <w:rPr>
          <w:rFonts w:ascii="Times New Roman" w:hAnsi="Times New Roman" w:cs="Times New Roman"/>
          <w:sz w:val="24"/>
          <w:szCs w:val="24"/>
        </w:rPr>
        <w:t>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неғұрлым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орындаушылардың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тәуелсіз</w:t>
      </w:r>
      <w:proofErr w:type="spellEnd"/>
      <w:r w:rsidRPr="007043FE">
        <w:rPr>
          <w:rFonts w:ascii="Times New Roman" w:hAnsi="Times New Roman" w:cs="Times New Roman"/>
          <w:sz w:val="24"/>
          <w:szCs w:val="24"/>
        </w:rPr>
        <w:t xml:space="preserve"> команда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шеңберінде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құзіреттіліктерінің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w:t>
      </w:r>
    </w:p>
    <w:p w14:paraId="78697355"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педагогикалық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алынады.Жобалау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қажеттіліктің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туындауы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ендірілген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циклды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
    <w:p w14:paraId="007A8E80"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алдында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төмендегі құрылым бойынша даярлық жұмыстарын жүргізулері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тарапынан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78B97979"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7E7600E7"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w:t>
      </w:r>
    </w:p>
    <w:p w14:paraId="100DA385"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7646D3B2"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асырады</w:t>
      </w:r>
      <w:proofErr w:type="spellEnd"/>
      <w:r w:rsidRPr="007043FE">
        <w:rPr>
          <w:rFonts w:ascii="Times New Roman" w:hAnsi="Times New Roman" w:cs="Times New Roman"/>
          <w:sz w:val="24"/>
          <w:szCs w:val="24"/>
        </w:rPr>
        <w:t>?</w:t>
      </w:r>
    </w:p>
    <w:p w14:paraId="16343E37"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w:t>
      </w:r>
    </w:p>
    <w:p w14:paraId="6D4382D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51FF8184"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52189844"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Егер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алған</w:t>
      </w:r>
      <w:proofErr w:type="spellEnd"/>
      <w:r w:rsidRPr="007043FE">
        <w:rPr>
          <w:rFonts w:ascii="Times New Roman" w:hAnsi="Times New Roman" w:cs="Times New Roman"/>
          <w:sz w:val="24"/>
          <w:szCs w:val="24"/>
        </w:rPr>
        <w:t xml:space="preserve"> инвестор,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грант </w:t>
      </w:r>
      <w:proofErr w:type="spellStart"/>
      <w:r w:rsidRPr="007043FE">
        <w:rPr>
          <w:rFonts w:ascii="Times New Roman" w:hAnsi="Times New Roman" w:cs="Times New Roman"/>
          <w:sz w:val="24"/>
          <w:szCs w:val="24"/>
        </w:rPr>
        <w:t>беруші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жұмсалатыны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ұйымдастырушылар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 xml:space="preserve">. </w:t>
      </w:r>
    </w:p>
    <w:p w14:paraId="14965773" w14:textId="77777777" w:rsidR="00AD6B0B" w:rsidRPr="007043FE" w:rsidRDefault="00AD6B0B" w:rsidP="00FD248B">
      <w:pPr>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негізгі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бөлімдері</w:t>
      </w:r>
      <w:proofErr w:type="spellEnd"/>
      <w:r w:rsidRPr="007043FE">
        <w:rPr>
          <w:rFonts w:ascii="Times New Roman" w:hAnsi="Times New Roman" w:cs="Times New Roman"/>
          <w:i/>
          <w:sz w:val="24"/>
          <w:szCs w:val="24"/>
        </w:rPr>
        <w:t>:</w:t>
      </w:r>
    </w:p>
    <w:p w14:paraId="66A59C15"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Аталуы</w:t>
      </w:r>
      <w:proofErr w:type="spellEnd"/>
      <w:r w:rsidRPr="007043FE">
        <w:rPr>
          <w:rFonts w:ascii="Times New Roman" w:hAnsi="Times New Roman" w:cs="Times New Roman"/>
          <w:sz w:val="24"/>
          <w:szCs w:val="24"/>
        </w:rPr>
        <w:t>;</w:t>
      </w:r>
    </w:p>
    <w:p w14:paraId="7A61D28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Түйіндемесі</w:t>
      </w:r>
      <w:proofErr w:type="spellEnd"/>
      <w:r w:rsidRPr="007043FE">
        <w:rPr>
          <w:rFonts w:ascii="Times New Roman" w:hAnsi="Times New Roman" w:cs="Times New Roman"/>
          <w:sz w:val="24"/>
          <w:szCs w:val="24"/>
        </w:rPr>
        <w:t>;</w:t>
      </w:r>
    </w:p>
    <w:p w14:paraId="15D588E4"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Кіріспе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3BF14734"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күнтізбелік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w:t>
      </w:r>
    </w:p>
    <w:p w14:paraId="32456E75"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мониторингі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2CAB4CC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өміршеңдігін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42AE4D8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Жоспарланған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бюджеті</w:t>
      </w:r>
      <w:proofErr w:type="spellEnd"/>
      <w:r w:rsidRPr="007043FE">
        <w:rPr>
          <w:rFonts w:ascii="Times New Roman" w:hAnsi="Times New Roman" w:cs="Times New Roman"/>
          <w:sz w:val="24"/>
          <w:szCs w:val="24"/>
        </w:rPr>
        <w:t>.</w:t>
      </w:r>
    </w:p>
    <w:p w14:paraId="33E22EC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Аталуы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ниетін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білдіретіндей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ешқандай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сөз</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болмағаны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көңіл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аудару</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072A7619"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Түйіндемесі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жазбаша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мәтіннің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мұқабасы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авторлар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w:t>
      </w:r>
    </w:p>
    <w:p w14:paraId="030147B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Кіріспе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жағдайды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i/>
          <w:sz w:val="24"/>
          <w:szCs w:val="24"/>
        </w:rPr>
        <w:t xml:space="preserve">, проблема </w:t>
      </w:r>
      <w:proofErr w:type="spellStart"/>
      <w:r w:rsidRPr="007043FE">
        <w:rPr>
          <w:rFonts w:ascii="Times New Roman" w:hAnsi="Times New Roman" w:cs="Times New Roman"/>
          <w:i/>
          <w:sz w:val="24"/>
          <w:szCs w:val="24"/>
        </w:rPr>
        <w:t>қою</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баяндаудан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
    <w:p w14:paraId="63291EE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нақтыланып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өзекті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табылатын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айқындау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тарихи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ұлттық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жергілікті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талаптарға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
    <w:p w14:paraId="3B92910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Екінші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b/>
          <w:i/>
          <w:sz w:val="24"/>
          <w:szCs w:val="24"/>
        </w:rPr>
        <w:t xml:space="preserve"> </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міндеттері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00D3A579"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Үшінші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sz w:val="24"/>
          <w:szCs w:val="24"/>
        </w:rPr>
        <w:t>міндеттерін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
    <w:p w14:paraId="527FCF33"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t>
      </w:r>
      <w:proofErr w:type="spellStart"/>
      <w:r w:rsidRPr="007043FE">
        <w:rPr>
          <w:rFonts w:ascii="Times New Roman" w:hAnsi="Times New Roman" w:cs="Times New Roman"/>
          <w:i/>
          <w:sz w:val="24"/>
          <w:szCs w:val="24"/>
        </w:rPr>
        <w:t>ойға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шабуыл</w:t>
      </w:r>
      <w:proofErr w:type="spellEnd"/>
      <w:r w:rsidRPr="007043FE">
        <w:rPr>
          <w:rFonts w:ascii="Times New Roman" w:hAnsi="Times New Roman" w:cs="Times New Roman"/>
          <w:i/>
          <w:sz w:val="24"/>
          <w:szCs w:val="24"/>
        </w:rPr>
        <w:t>»</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шабуыл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мүдделері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тоғысатындықтан</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әдіспен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кездесулерде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жобалаушыларға</w:t>
      </w:r>
      <w:proofErr w:type="spellEnd"/>
      <w:r w:rsidRPr="007043FE">
        <w:rPr>
          <w:rFonts w:ascii="Times New Roman" w:hAnsi="Times New Roman" w:cs="Times New Roman"/>
          <w:sz w:val="24"/>
          <w:szCs w:val="24"/>
        </w:rPr>
        <w:t xml:space="preserve"> сан </w:t>
      </w:r>
      <w:proofErr w:type="spellStart"/>
      <w:r w:rsidRPr="007043FE">
        <w:rPr>
          <w:rFonts w:ascii="Times New Roman" w:hAnsi="Times New Roman" w:cs="Times New Roman"/>
          <w:sz w:val="24"/>
          <w:szCs w:val="24"/>
        </w:rPr>
        <w:t>алуан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w:t>
      </w:r>
      <w:proofErr w:type="spellEnd"/>
      <w:r w:rsidRPr="007043FE">
        <w:rPr>
          <w:rFonts w:ascii="Times New Roman" w:hAnsi="Times New Roman" w:cs="Times New Roman"/>
          <w:sz w:val="24"/>
          <w:szCs w:val="24"/>
        </w:rPr>
        <w:t xml:space="preserve"> бар.</w:t>
      </w:r>
    </w:p>
    <w:p w14:paraId="0C3CB2D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Қазіргі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таратыла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дәлелденген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PEST- </w:t>
      </w:r>
      <w:proofErr w:type="spellStart"/>
      <w:r w:rsidRPr="007043FE">
        <w:rPr>
          <w:rFonts w:ascii="Times New Roman" w:hAnsi="Times New Roman" w:cs="Times New Roman"/>
          <w:sz w:val="24"/>
          <w:szCs w:val="24"/>
        </w:rPr>
        <w:t>талдауды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маркетнигтік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танылуда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ұзақ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 xml:space="preserve">SWOT - </w:t>
      </w:r>
      <w:proofErr w:type="spellStart"/>
      <w:r w:rsidRPr="007043FE">
        <w:rPr>
          <w:rFonts w:ascii="Times New Roman" w:hAnsi="Times New Roman" w:cs="Times New Roman"/>
          <w:i/>
          <w:sz w:val="24"/>
          <w:szCs w:val="24"/>
        </w:rPr>
        <w:t>әдісі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Strengths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мықты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Weaknesses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әлсіз</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Opportunities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мүмкіндіктері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Threats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қауіпті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жеткіліксіздігін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тұстарына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жеткіліктілік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қажеттілік</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қажетттілікке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бірі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принциптерін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
    <w:p w14:paraId="0FA6BDB3"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lastRenderedPageBreak/>
        <w:t xml:space="preserve"> SWOT- </w:t>
      </w:r>
      <w:proofErr w:type="spellStart"/>
      <w:r w:rsidRPr="007043FE">
        <w:rPr>
          <w:rFonts w:ascii="Times New Roman" w:hAnsi="Times New Roman" w:cs="Times New Roman"/>
          <w:sz w:val="24"/>
          <w:szCs w:val="24"/>
        </w:rPr>
        <w:t>талдаудың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тығыз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
    <w:p w14:paraId="0AC847B5"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SWOT-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шектеулі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жасалады</w:t>
      </w:r>
      <w:proofErr w:type="spellEnd"/>
      <w:r w:rsidRPr="007043FE">
        <w:rPr>
          <w:rFonts w:ascii="Times New Roman" w:hAnsi="Times New Roman" w:cs="Times New Roman"/>
          <w:sz w:val="24"/>
          <w:szCs w:val="24"/>
        </w:rPr>
        <w:t>.</w:t>
      </w:r>
    </w:p>
    <w:p w14:paraId="4073AFC3"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w:t>
      </w:r>
      <w:proofErr w:type="spellStart"/>
      <w:r w:rsidRPr="007043FE">
        <w:rPr>
          <w:rFonts w:ascii="Times New Roman" w:hAnsi="Times New Roman" w:cs="Times New Roman"/>
          <w:sz w:val="24"/>
          <w:szCs w:val="24"/>
        </w:rPr>
        <w:t>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ажырату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ішкі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қадағалауға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реттеуге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Ал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сыртқы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болмайды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ескеру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312AB0D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салыстырмалы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іріктелгені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w:t>
      </w:r>
    </w:p>
    <w:p w14:paraId="4DCF229D"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Талдауға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сүйеніп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1E6FBA34"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3F471636" w14:textId="77777777" w:rsidR="00AD6B0B" w:rsidRPr="007043FE" w:rsidRDefault="00AD6B0B" w:rsidP="00FD248B">
      <w:pPr>
        <w:spacing w:after="0" w:line="240" w:lineRule="auto"/>
        <w:ind w:firstLine="709"/>
        <w:jc w:val="both"/>
        <w:rPr>
          <w:rFonts w:ascii="Times New Roman" w:hAnsi="Times New Roman" w:cs="Times New Roman"/>
          <w:sz w:val="24"/>
          <w:szCs w:val="24"/>
          <w:lang w:val="en-US"/>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3 − SWOT -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p>
    <w:p w14:paraId="252BEDBC" w14:textId="77777777" w:rsidR="00AD6B0B" w:rsidRPr="007043FE" w:rsidRDefault="00AD6B0B" w:rsidP="00FD248B">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AD6B0B" w:rsidRPr="007043FE" w14:paraId="003B6D6C"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214C1027"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lang w:val="en-US"/>
              </w:rPr>
            </w:pPr>
            <w:proofErr w:type="spellStart"/>
            <w:r w:rsidRPr="007043FE">
              <w:rPr>
                <w:rFonts w:ascii="Times New Roman" w:hAnsi="Times New Roman" w:cs="Times New Roman"/>
                <w:sz w:val="24"/>
                <w:szCs w:val="24"/>
              </w:rPr>
              <w:t>Ішкі</w:t>
            </w:r>
            <w:proofErr w:type="spellEnd"/>
          </w:p>
          <w:p w14:paraId="7E146D40" w14:textId="77777777" w:rsidR="00AD6B0B" w:rsidRPr="007043FE" w:rsidRDefault="00AD6B0B" w:rsidP="00FD248B">
            <w:pPr>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нысанына</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элементтерді</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70B01C38"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2F3786CF"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r w:rsidR="00AD6B0B" w:rsidRPr="007043FE" w14:paraId="01DF1635"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02E180E2"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p>
          <w:p w14:paraId="201A1DDF" w14:textId="77777777"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саяси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24F8A59B"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Мүмкіндіктері</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71F5E856"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bl>
    <w:p w14:paraId="66639AC9" w14:textId="77777777" w:rsidR="00AD6B0B" w:rsidRPr="007043FE" w:rsidRDefault="00AD6B0B" w:rsidP="00FD248B">
      <w:pPr>
        <w:tabs>
          <w:tab w:val="left" w:pos="9720"/>
        </w:tabs>
        <w:spacing w:after="0" w:line="240" w:lineRule="auto"/>
        <w:ind w:firstLine="709"/>
        <w:jc w:val="center"/>
        <w:rPr>
          <w:rFonts w:ascii="Times New Roman" w:eastAsia="Calibri" w:hAnsi="Times New Roman" w:cs="Times New Roman"/>
          <w:sz w:val="24"/>
          <w:szCs w:val="24"/>
        </w:rPr>
      </w:pPr>
    </w:p>
    <w:p w14:paraId="1635FF52"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30909F4B"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 xml:space="preserve">SWOT - </w:t>
      </w:r>
      <w:proofErr w:type="spellStart"/>
      <w:r w:rsidRPr="007043FE">
        <w:rPr>
          <w:rFonts w:ascii="Times New Roman" w:hAnsi="Times New Roman" w:cs="Times New Roman"/>
          <w:iCs/>
          <w:sz w:val="24"/>
          <w:szCs w:val="24"/>
        </w:rPr>
        <w:t>әдісі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тұжырымдалық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тұрғыдан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арнайы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дайындықты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етпейтін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қарапайымдылығынан</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қолдану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тиімділігімен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түсініктері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дұрыс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анықталмаса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теріс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ақпараттар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қолданылса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пайдасыз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құралға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айнала</w:t>
      </w:r>
      <w:proofErr w:type="spellEnd"/>
      <w:r w:rsidRPr="007043FE">
        <w:rPr>
          <w:rFonts w:ascii="Times New Roman" w:hAnsi="Times New Roman" w:cs="Times New Roman"/>
          <w:iCs/>
          <w:sz w:val="24"/>
          <w:szCs w:val="24"/>
        </w:rPr>
        <w:t xml:space="preserve"> да </w:t>
      </w:r>
      <w:proofErr w:type="spellStart"/>
      <w:r w:rsidRPr="007043FE">
        <w:rPr>
          <w:rFonts w:ascii="Times New Roman" w:hAnsi="Times New Roman" w:cs="Times New Roman"/>
          <w:iCs/>
          <w:sz w:val="24"/>
          <w:szCs w:val="24"/>
        </w:rPr>
        <w:t>алады</w:t>
      </w:r>
      <w:proofErr w:type="spellEnd"/>
      <w:r w:rsidRPr="007043FE">
        <w:rPr>
          <w:rFonts w:ascii="Times New Roman" w:hAnsi="Times New Roman" w:cs="Times New Roman"/>
          <w:iCs/>
          <w:sz w:val="24"/>
          <w:szCs w:val="24"/>
          <w:lang w:val="kk-KZ"/>
        </w:rPr>
        <w:t xml:space="preserve">. </w:t>
      </w:r>
    </w:p>
    <w:p w14:paraId="373BC40F"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14:paraId="0ADD35B0"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PEST-</w:t>
      </w:r>
      <w:proofErr w:type="spellStart"/>
      <w:r w:rsidRPr="007043FE">
        <w:rPr>
          <w:rFonts w:ascii="Times New Roman" w:hAnsi="Times New Roman" w:cs="Times New Roman"/>
          <w:iCs/>
          <w:sz w:val="24"/>
          <w:szCs w:val="24"/>
        </w:rPr>
        <w:t>талдаудың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принциптері</w:t>
      </w:r>
      <w:proofErr w:type="spellEnd"/>
      <w:r w:rsidRPr="007043FE">
        <w:rPr>
          <w:rFonts w:ascii="Times New Roman" w:hAnsi="Times New Roman" w:cs="Times New Roman"/>
          <w:iCs/>
          <w:sz w:val="24"/>
          <w:szCs w:val="24"/>
        </w:rPr>
        <w:t xml:space="preserve">: </w:t>
      </w:r>
    </w:p>
    <w:p w14:paraId="63616A4A"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Жүйелілік</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әрбір</w:t>
      </w:r>
      <w:proofErr w:type="spellEnd"/>
      <w:r w:rsidRPr="007043FE">
        <w:rPr>
          <w:rFonts w:ascii="Times New Roman" w:hAnsi="Times New Roman" w:cs="Times New Roman"/>
          <w:iCs/>
          <w:sz w:val="24"/>
          <w:szCs w:val="24"/>
        </w:rPr>
        <w:t xml:space="preserve"> элемент </w:t>
      </w:r>
      <w:proofErr w:type="spellStart"/>
      <w:r w:rsidRPr="007043FE">
        <w:rPr>
          <w:rFonts w:ascii="Times New Roman" w:hAnsi="Times New Roman" w:cs="Times New Roman"/>
          <w:iCs/>
          <w:sz w:val="24"/>
          <w:szCs w:val="24"/>
        </w:rPr>
        <w:t>басқаларымен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тығыз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байланыста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қарастырылады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өйткені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бір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өзгерістер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міндетті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түрде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келесі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өзгеруіне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әкеледі</w:t>
      </w:r>
      <w:proofErr w:type="spellEnd"/>
      <w:r w:rsidRPr="007043FE">
        <w:rPr>
          <w:rFonts w:ascii="Times New Roman" w:hAnsi="Times New Roman" w:cs="Times New Roman"/>
          <w:iCs/>
          <w:sz w:val="24"/>
          <w:szCs w:val="24"/>
        </w:rPr>
        <w:t>.</w:t>
      </w:r>
    </w:p>
    <w:p w14:paraId="2B37926B"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Шынайылық</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нысанының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сыртқы</w:t>
      </w:r>
      <w:proofErr w:type="spellEnd"/>
      <w:r w:rsidRPr="007043FE">
        <w:rPr>
          <w:rFonts w:ascii="Times New Roman" w:hAnsi="Times New Roman" w:cs="Times New Roman"/>
          <w:iCs/>
          <w:sz w:val="24"/>
          <w:szCs w:val="24"/>
        </w:rPr>
        <w:t xml:space="preserve"> орта </w:t>
      </w:r>
      <w:proofErr w:type="spellStart"/>
      <w:r w:rsidRPr="007043FE">
        <w:rPr>
          <w:rFonts w:ascii="Times New Roman" w:hAnsi="Times New Roman" w:cs="Times New Roman"/>
          <w:iCs/>
          <w:sz w:val="24"/>
          <w:szCs w:val="24"/>
        </w:rPr>
        <w:t>талаптарына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сәйкестігі</w:t>
      </w:r>
      <w:proofErr w:type="spellEnd"/>
      <w:r w:rsidRPr="007043FE">
        <w:rPr>
          <w:rFonts w:ascii="Times New Roman" w:hAnsi="Times New Roman" w:cs="Times New Roman"/>
          <w:iCs/>
          <w:sz w:val="24"/>
          <w:szCs w:val="24"/>
        </w:rPr>
        <w:t xml:space="preserve">. </w:t>
      </w:r>
    </w:p>
    <w:p w14:paraId="0DF8DE2D"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белгілеу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және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негізінде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соған</w:t>
      </w:r>
      <w:proofErr w:type="spellEnd"/>
      <w:r w:rsidRPr="007043FE">
        <w:rPr>
          <w:rFonts w:ascii="Times New Roman" w:hAnsi="Times New Roman" w:cs="Times New Roman"/>
          <w:iCs/>
          <w:sz w:val="24"/>
          <w:szCs w:val="24"/>
        </w:rPr>
        <w:t xml:space="preserve"> сай </w:t>
      </w:r>
      <w:proofErr w:type="spellStart"/>
      <w:r w:rsidRPr="007043FE">
        <w:rPr>
          <w:rFonts w:ascii="Times New Roman" w:hAnsi="Times New Roman" w:cs="Times New Roman"/>
          <w:iCs/>
          <w:sz w:val="24"/>
          <w:szCs w:val="24"/>
        </w:rPr>
        <w:t>өзгерістерді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жүзеге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асыру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кірісу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w:t>
      </w:r>
    </w:p>
    <w:p w14:paraId="1F702CE1"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Сөйтіп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бастапқы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атқарылатын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жұмыстар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объектісінің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қазіргі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диагностикалау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бағалау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орын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алып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отырған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мен </w:t>
      </w:r>
      <w:proofErr w:type="spellStart"/>
      <w:r w:rsidRPr="007043FE">
        <w:rPr>
          <w:rFonts w:ascii="Times New Roman" w:hAnsi="Times New Roman" w:cs="Times New Roman"/>
          <w:iCs/>
          <w:sz w:val="24"/>
          <w:szCs w:val="24"/>
        </w:rPr>
        <w:t>кемшіліктерді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осы </w:t>
      </w:r>
      <w:proofErr w:type="spellStart"/>
      <w:r w:rsidRPr="007043FE">
        <w:rPr>
          <w:rFonts w:ascii="Times New Roman" w:hAnsi="Times New Roman" w:cs="Times New Roman"/>
          <w:iCs/>
          <w:sz w:val="24"/>
          <w:szCs w:val="24"/>
        </w:rPr>
        <w:t>бағыттағы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ғылыми</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зерттеулерді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теориялық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негіздеу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w:t>
      </w:r>
      <w:proofErr w:type="spellStart"/>
      <w:r w:rsidRPr="007043FE">
        <w:rPr>
          <w:rFonts w:ascii="Times New Roman" w:hAnsi="Times New Roman" w:cs="Times New Roman"/>
          <w:iCs/>
          <w:sz w:val="24"/>
          <w:szCs w:val="24"/>
        </w:rPr>
        <w:t>кесте</w:t>
      </w:r>
      <w:proofErr w:type="spellEnd"/>
      <w:r w:rsidRPr="007043FE">
        <w:rPr>
          <w:rFonts w:ascii="Times New Roman" w:hAnsi="Times New Roman" w:cs="Times New Roman"/>
          <w:iCs/>
          <w:sz w:val="24"/>
          <w:szCs w:val="24"/>
        </w:rPr>
        <w:t xml:space="preserve"> 4). </w:t>
      </w:r>
      <w:proofErr w:type="spellStart"/>
      <w:r w:rsidRPr="007043FE">
        <w:rPr>
          <w:rFonts w:ascii="Times New Roman" w:hAnsi="Times New Roman" w:cs="Times New Roman"/>
          <w:iCs/>
          <w:sz w:val="24"/>
          <w:szCs w:val="24"/>
        </w:rPr>
        <w:t>Бұл</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нәтижесі</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қажеттігін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ақпараттық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материалдық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тиісті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туғызу</w:t>
      </w:r>
      <w:proofErr w:type="spellEnd"/>
      <w:r w:rsidRPr="007043FE">
        <w:rPr>
          <w:rFonts w:ascii="Times New Roman" w:hAnsi="Times New Roman" w:cs="Times New Roman"/>
          <w:iCs/>
          <w:sz w:val="24"/>
          <w:szCs w:val="24"/>
        </w:rPr>
        <w:t>.</w:t>
      </w:r>
    </w:p>
    <w:p w14:paraId="2D7686FC" w14:textId="77777777" w:rsidR="00AD6B0B" w:rsidRPr="007043FE" w:rsidRDefault="00AD6B0B" w:rsidP="00FD248B">
      <w:pPr>
        <w:tabs>
          <w:tab w:val="left" w:pos="9720"/>
        </w:tabs>
        <w:spacing w:after="0" w:line="240" w:lineRule="auto"/>
        <w:ind w:firstLine="709"/>
        <w:jc w:val="center"/>
        <w:rPr>
          <w:rFonts w:ascii="Times New Roman" w:hAnsi="Times New Roman" w:cs="Times New Roman"/>
          <w:sz w:val="24"/>
          <w:szCs w:val="24"/>
        </w:rPr>
      </w:pPr>
    </w:p>
    <w:p w14:paraId="372543D2"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4 –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2BA793B3" w14:textId="77777777" w:rsidR="00AD6B0B" w:rsidRPr="007043FE" w:rsidRDefault="00AD6B0B" w:rsidP="00FD248B">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AD6B0B" w:rsidRPr="007043FE" w14:paraId="1E310E1C"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56DA0DA5"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p>
        </w:tc>
        <w:tc>
          <w:tcPr>
            <w:tcW w:w="3290" w:type="dxa"/>
            <w:tcBorders>
              <w:top w:val="single" w:sz="4" w:space="0" w:color="auto"/>
              <w:left w:val="single" w:sz="4" w:space="0" w:color="auto"/>
              <w:bottom w:val="single" w:sz="4" w:space="0" w:color="auto"/>
              <w:right w:val="single" w:sz="4" w:space="0" w:color="auto"/>
            </w:tcBorders>
            <w:hideMark/>
          </w:tcPr>
          <w:p w14:paraId="064A680F" w14:textId="77777777" w:rsidR="00AD6B0B" w:rsidRPr="007043FE" w:rsidRDefault="00AD6B0B" w:rsidP="00FD248B">
            <w:pPr>
              <w:spacing w:after="0" w:line="240" w:lineRule="auto"/>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Объективті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негіздемелер</w:t>
            </w:r>
            <w:proofErr w:type="spellEnd"/>
          </w:p>
        </w:tc>
        <w:tc>
          <w:tcPr>
            <w:tcW w:w="3091" w:type="dxa"/>
            <w:tcBorders>
              <w:top w:val="single" w:sz="4" w:space="0" w:color="auto"/>
              <w:left w:val="single" w:sz="4" w:space="0" w:color="auto"/>
              <w:bottom w:val="single" w:sz="4" w:space="0" w:color="auto"/>
              <w:right w:val="single" w:sz="4" w:space="0" w:color="auto"/>
            </w:tcBorders>
            <w:hideMark/>
          </w:tcPr>
          <w:p w14:paraId="6F86B740"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p>
        </w:tc>
      </w:tr>
      <w:tr w:rsidR="00AD6B0B" w:rsidRPr="007043FE" w14:paraId="6992CF98"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5AF70563"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5196902A"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w:t>
            </w:r>
          </w:p>
          <w:p w14:paraId="18257600"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hideMark/>
          </w:tcPr>
          <w:p w14:paraId="702C9033"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lastRenderedPageBreak/>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болатынын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қосымша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tcPr>
          <w:p w14:paraId="78A4E930"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3825C04A"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4032EF7B"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7D1A25C9"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6F2883A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ұтады</w:t>
            </w:r>
            <w:proofErr w:type="spellEnd"/>
            <w:r w:rsidRPr="007043FE">
              <w:rPr>
                <w:rFonts w:ascii="Times New Roman" w:hAnsi="Times New Roman" w:cs="Times New Roman"/>
                <w:sz w:val="24"/>
                <w:szCs w:val="24"/>
              </w:rPr>
              <w:t>?</w:t>
            </w:r>
          </w:p>
          <w:p w14:paraId="004EC22F"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өзгертеді</w:t>
            </w:r>
            <w:proofErr w:type="spellEnd"/>
            <w:r w:rsidRPr="007043FE">
              <w:rPr>
                <w:rFonts w:ascii="Times New Roman" w:hAnsi="Times New Roman" w:cs="Times New Roman"/>
                <w:sz w:val="24"/>
                <w:szCs w:val="24"/>
              </w:rPr>
              <w:t xml:space="preserve">? </w:t>
            </w:r>
          </w:p>
        </w:tc>
        <w:tc>
          <w:tcPr>
            <w:tcW w:w="3290" w:type="dxa"/>
            <w:tcBorders>
              <w:top w:val="single" w:sz="4" w:space="0" w:color="auto"/>
              <w:left w:val="single" w:sz="4" w:space="0" w:color="auto"/>
              <w:bottom w:val="single" w:sz="4" w:space="0" w:color="auto"/>
              <w:right w:val="single" w:sz="4" w:space="0" w:color="auto"/>
            </w:tcBorders>
          </w:tcPr>
          <w:p w14:paraId="687C40F1"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тексеруге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01D43C6A"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Тексерушілер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461E6EB9" w14:textId="77777777" w:rsidR="00AD6B0B" w:rsidRPr="007043FE" w:rsidRDefault="00AD6B0B" w:rsidP="00FD248B">
            <w:pPr>
              <w:spacing w:after="0" w:line="240" w:lineRule="auto"/>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қарастырылған</w:t>
            </w:r>
            <w:proofErr w:type="spellEnd"/>
            <w:r w:rsidRPr="007043FE">
              <w:rPr>
                <w:rFonts w:ascii="Times New Roman" w:hAnsi="Times New Roman" w:cs="Times New Roman"/>
                <w:sz w:val="24"/>
                <w:szCs w:val="24"/>
              </w:rPr>
              <w:t xml:space="preserve"> ба? </w:t>
            </w:r>
          </w:p>
          <w:p w14:paraId="188A7C3D"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14:paraId="13CCF027"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4ED5EA6F" w14:textId="77777777" w:rsidTr="00AD6B0B">
        <w:tc>
          <w:tcPr>
            <w:tcW w:w="3190" w:type="dxa"/>
            <w:tcBorders>
              <w:top w:val="single" w:sz="4" w:space="0" w:color="auto"/>
              <w:left w:val="single" w:sz="4" w:space="0" w:color="auto"/>
              <w:bottom w:val="single" w:sz="4" w:space="0" w:color="auto"/>
              <w:right w:val="single" w:sz="4" w:space="0" w:color="auto"/>
            </w:tcBorders>
          </w:tcPr>
          <w:p w14:paraId="1B4EB299"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Міндеттер</w:t>
            </w:r>
            <w:proofErr w:type="spellEnd"/>
            <w:r w:rsidRPr="007043FE">
              <w:rPr>
                <w:rFonts w:ascii="Times New Roman" w:hAnsi="Times New Roman" w:cs="Times New Roman"/>
                <w:b/>
                <w:sz w:val="24"/>
                <w:szCs w:val="24"/>
              </w:rPr>
              <w:t xml:space="preserve">: </w:t>
            </w:r>
          </w:p>
          <w:p w14:paraId="352657A6"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аяқталған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күтіледі</w:t>
            </w:r>
            <w:proofErr w:type="spellEnd"/>
            <w:r w:rsidRPr="007043FE">
              <w:rPr>
                <w:rFonts w:ascii="Times New Roman" w:hAnsi="Times New Roman" w:cs="Times New Roman"/>
                <w:sz w:val="24"/>
                <w:szCs w:val="24"/>
              </w:rPr>
              <w:t>?</w:t>
            </w:r>
          </w:p>
          <w:p w14:paraId="1AFD3A66" w14:textId="77777777" w:rsidR="00AD6B0B" w:rsidRPr="007043FE" w:rsidRDefault="00AD6B0B" w:rsidP="00FD248B">
            <w:pPr>
              <w:spacing w:after="0" w:line="240" w:lineRule="auto"/>
              <w:ind w:firstLine="360"/>
              <w:rPr>
                <w:rFonts w:ascii="Times New Roman"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7FB60C47"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06020CF6"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17B7F4F0"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анықтайды</w:t>
            </w:r>
            <w:proofErr w:type="spellEnd"/>
            <w:r w:rsidRPr="007043FE">
              <w:rPr>
                <w:rFonts w:ascii="Times New Roman" w:hAnsi="Times New Roman" w:cs="Times New Roman"/>
                <w:sz w:val="24"/>
                <w:szCs w:val="24"/>
              </w:rPr>
              <w:t>?</w:t>
            </w:r>
          </w:p>
          <w:p w14:paraId="073C5E2D"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31F5A6A9"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түзетіп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w:t>
            </w:r>
            <w:proofErr w:type="spellEnd"/>
            <w:r w:rsidRPr="007043FE">
              <w:rPr>
                <w:rFonts w:ascii="Times New Roman" w:hAnsi="Times New Roman" w:cs="Times New Roman"/>
                <w:sz w:val="24"/>
                <w:szCs w:val="24"/>
              </w:rPr>
              <w:t>?</w:t>
            </w:r>
          </w:p>
          <w:p w14:paraId="380771B8"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14:paraId="10A26EE5"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шешімдер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428512DF"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0631BA06"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3CBA36D2"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w:t>
            </w:r>
          </w:p>
        </w:tc>
      </w:tr>
      <w:tr w:rsidR="00AD6B0B" w:rsidRPr="007043FE" w14:paraId="7D1C0C8E"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7F8F7D7C"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b/>
                <w:sz w:val="24"/>
                <w:szCs w:val="24"/>
              </w:rPr>
              <w:t>Қолданылатын</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p w14:paraId="3ECE0418"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tcPr>
          <w:p w14:paraId="007FE4EA"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457D9077" w14:textId="77777777" w:rsidR="00AD6B0B" w:rsidRPr="007043FE" w:rsidRDefault="00AD6B0B" w:rsidP="00FD248B">
            <w:pPr>
              <w:spacing w:after="0" w:line="240" w:lineRule="auto"/>
              <w:rPr>
                <w:rFonts w:ascii="Times New Roman" w:eastAsia="Calibri" w:hAnsi="Times New Roman" w:cs="Times New Roman"/>
                <w:sz w:val="24"/>
                <w:szCs w:val="24"/>
              </w:rPr>
            </w:pPr>
          </w:p>
        </w:tc>
      </w:tr>
      <w:tr w:rsidR="00AD6B0B" w:rsidRPr="007043FE" w14:paraId="20720AB0" w14:textId="77777777" w:rsidTr="00AD6B0B">
        <w:tc>
          <w:tcPr>
            <w:tcW w:w="3190" w:type="dxa"/>
            <w:tcBorders>
              <w:top w:val="single" w:sz="4" w:space="0" w:color="auto"/>
              <w:left w:val="single" w:sz="4" w:space="0" w:color="auto"/>
              <w:bottom w:val="single" w:sz="4" w:space="0" w:color="auto"/>
              <w:right w:val="single" w:sz="4" w:space="0" w:color="auto"/>
            </w:tcBorders>
          </w:tcPr>
          <w:p w14:paraId="381A9B66"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Ресурстар</w:t>
            </w:r>
            <w:proofErr w:type="spellEnd"/>
            <w:r w:rsidRPr="007043FE">
              <w:rPr>
                <w:rFonts w:ascii="Times New Roman" w:hAnsi="Times New Roman" w:cs="Times New Roman"/>
                <w:b/>
                <w:sz w:val="24"/>
                <w:szCs w:val="24"/>
              </w:rPr>
              <w:t>:</w:t>
            </w:r>
          </w:p>
          <w:p w14:paraId="6FC85C9D"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7495D497"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түседі</w:t>
            </w:r>
            <w:proofErr w:type="spellEnd"/>
            <w:r w:rsidRPr="007043FE">
              <w:rPr>
                <w:rFonts w:ascii="Times New Roman" w:hAnsi="Times New Roman" w:cs="Times New Roman"/>
                <w:sz w:val="24"/>
                <w:szCs w:val="24"/>
              </w:rPr>
              <w:t xml:space="preserve"> </w:t>
            </w:r>
          </w:p>
          <w:p w14:paraId="330991E1"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14:paraId="112E234E"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Моральдық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жабдықтар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шығындар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жоспарланады</w:t>
            </w:r>
            <w:proofErr w:type="spellEnd"/>
            <w:r w:rsidRPr="007043FE">
              <w:rPr>
                <w:rFonts w:ascii="Times New Roman" w:hAnsi="Times New Roman" w:cs="Times New Roman"/>
                <w:sz w:val="24"/>
                <w:szCs w:val="24"/>
              </w:rPr>
              <w:t xml:space="preserve">? </w:t>
            </w:r>
          </w:p>
          <w:p w14:paraId="320D3483"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Жұмсалатын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шығындардың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көрсеткіштермен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hideMark/>
          </w:tcPr>
          <w:p w14:paraId="3FA462E0"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lastRenderedPageBreak/>
              <w:t>Келтірілген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кедергілер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
        </w:tc>
      </w:tr>
    </w:tbl>
    <w:p w14:paraId="5210B736" w14:textId="77777777" w:rsidR="00AD6B0B" w:rsidRPr="007043FE" w:rsidRDefault="00AD6B0B"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66517213"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14:paraId="5D922C7A"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14:paraId="4BC11B89"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4A4A4118"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1DB005E5"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ды ұйымдастыру нысандары</w:t>
      </w:r>
    </w:p>
    <w:p w14:paraId="04DEE34F"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w:t>
      </w:r>
      <w:proofErr w:type="spellEnd"/>
      <w:r w:rsidRPr="007043FE">
        <w:rPr>
          <w:rFonts w:ascii="Times New Roman" w:hAnsi="Times New Roman" w:cs="Times New Roman"/>
          <w:sz w:val="24"/>
          <w:szCs w:val="24"/>
          <w:lang w:val="kk-KZ"/>
        </w:rPr>
        <w:t>уды ұйымдастыру құрылымы мен компоненттері</w:t>
      </w:r>
    </w:p>
    <w:p w14:paraId="75C2FB41"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proofErr w:type="spellStart"/>
      <w:r w:rsidRPr="007043FE">
        <w:rPr>
          <w:rFonts w:ascii="Times New Roman" w:hAnsi="Times New Roman" w:cs="Times New Roman"/>
          <w:sz w:val="24"/>
          <w:szCs w:val="24"/>
        </w:rPr>
        <w:t>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542DD73C"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 өзгерістері</w:t>
      </w:r>
    </w:p>
    <w:p w14:paraId="7DA704EA"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қойылатын талаптар</w:t>
      </w:r>
    </w:p>
    <w:p w14:paraId="0B748956"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p>
    <w:p w14:paraId="10C55354"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алды    даярлық жұмыстарының құрылымы </w:t>
      </w:r>
    </w:p>
    <w:p w14:paraId="7D1A81FF" w14:textId="77777777" w:rsidR="00AD6B0B" w:rsidRPr="007043FE" w:rsidRDefault="00AD6B0B" w:rsidP="00FD248B">
      <w:pPr>
        <w:numPr>
          <w:ilvl w:val="0"/>
          <w:numId w:val="45"/>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бөлімдері</w:t>
      </w:r>
      <w:proofErr w:type="spellEnd"/>
      <w:r w:rsidRPr="007043FE">
        <w:rPr>
          <w:rFonts w:ascii="Times New Roman" w:hAnsi="Times New Roman" w:cs="Times New Roman"/>
          <w:sz w:val="24"/>
          <w:szCs w:val="24"/>
          <w:lang w:val="kk-KZ"/>
        </w:rPr>
        <w:t>не талдау жасаңыз</w:t>
      </w:r>
      <w:r w:rsidRPr="007043FE">
        <w:rPr>
          <w:rFonts w:ascii="Times New Roman" w:hAnsi="Times New Roman" w:cs="Times New Roman"/>
          <w:i/>
          <w:sz w:val="24"/>
          <w:szCs w:val="24"/>
          <w:lang w:val="kk-KZ"/>
        </w:rPr>
        <w:t xml:space="preserve"> </w:t>
      </w:r>
    </w:p>
    <w:p w14:paraId="7CFA1496"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lang w:val="kk-KZ"/>
        </w:rPr>
        <w:t>дың мәні мен мазмұны</w:t>
      </w:r>
    </w:p>
    <w:p w14:paraId="20F4AF90"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PEST- </w:t>
      </w:r>
      <w:proofErr w:type="spellStart"/>
      <w:r w:rsidRPr="007043FE">
        <w:rPr>
          <w:rFonts w:ascii="Times New Roman" w:hAnsi="Times New Roman" w:cs="Times New Roman"/>
          <w:sz w:val="24"/>
          <w:szCs w:val="24"/>
        </w:rPr>
        <w:t>талдауд</w:t>
      </w:r>
      <w:proofErr w:type="spellEnd"/>
      <w:r w:rsidRPr="007043FE">
        <w:rPr>
          <w:rFonts w:ascii="Times New Roman" w:hAnsi="Times New Roman" w:cs="Times New Roman"/>
          <w:sz w:val="24"/>
          <w:szCs w:val="24"/>
          <w:lang w:val="kk-KZ"/>
        </w:rPr>
        <w:t>ың ерекшелігі</w:t>
      </w:r>
    </w:p>
    <w:p w14:paraId="65FFDE88"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14:paraId="24090297"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p>
    <w:p w14:paraId="08B52603"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p>
    <w:p w14:paraId="287FFBAF"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14:paraId="50E74410" w14:textId="77777777" w:rsidR="00AD6B0B" w:rsidRPr="007043FE" w:rsidRDefault="00AD6B0B" w:rsidP="00FD248B">
      <w:pPr>
        <w:spacing w:after="0" w:line="240" w:lineRule="auto"/>
        <w:jc w:val="both"/>
        <w:rPr>
          <w:rFonts w:ascii="Times New Roman" w:hAnsi="Times New Roman" w:cs="Times New Roman"/>
          <w:b/>
          <w:sz w:val="24"/>
          <w:szCs w:val="24"/>
          <w:lang w:val="kk-KZ"/>
        </w:rPr>
      </w:pPr>
    </w:p>
    <w:p w14:paraId="532AEB5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14:paraId="30930DB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14:paraId="14813C22"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3CECAF5B"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14:paraId="5F10091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14:paraId="0539280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14:paraId="7CC0326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14:paraId="745AB8A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14:paraId="576A44F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14:paraId="22E4AC6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14:paraId="39B6716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14:paraId="2729B75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жобаны жүзеге асыру нәтижелерін кешенді экспертизалау (Масюкова Н.А. Проектирование в образовании. – Минск, 1999).</w:t>
      </w:r>
    </w:p>
    <w:p w14:paraId="066C4C0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14:paraId="03AE12F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14:paraId="481B81A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14:paraId="624A96CC"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14:paraId="6287FED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14:paraId="1648DCDF"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14:paraId="044E0B2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14:paraId="410F0DE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14:paraId="7995CB08"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029AE9DF"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14:paraId="0C0ABC2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14:paraId="12E0B0C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14:paraId="50E9E0B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14:paraId="375F1D7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14:paraId="56FB4BBB"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14:paraId="0195206D"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14:paraId="5109A0C1"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14:paraId="7968FDE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14:paraId="4BE27564"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14:paraId="49BE66C1"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14:paraId="2878C365"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14:paraId="3BECC5E5"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14:paraId="0570B19F"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14:paraId="4F5AC28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14:paraId="67E6985A"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14:paraId="146F9B93"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14:paraId="18B018F1"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14:paraId="36B9946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14:paraId="087F8F9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w:t>
      </w:r>
      <w:r w:rsidRPr="007043FE">
        <w:rPr>
          <w:rFonts w:ascii="Times New Roman" w:hAnsi="Times New Roman" w:cs="Times New Roman"/>
          <w:sz w:val="24"/>
          <w:szCs w:val="24"/>
          <w:lang w:val="kk-KZ"/>
        </w:rPr>
        <w:lastRenderedPageBreak/>
        <w:t>сәттерді анықтауы және мәселені күтпеген жағынан көрсетуі; мүлдем жаңа ақпарат беруі мүмкін.</w:t>
      </w:r>
    </w:p>
    <w:p w14:paraId="20B32DC1"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14:paraId="14EEFF8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14:paraId="2FCEDE80"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14:paraId="2E3AAE44"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14:paraId="1C3C3169"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14:paraId="4C40404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14:paraId="57EF4B18"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14:paraId="1220CD5C"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14:paraId="0F72FCA5"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14:paraId="4952FE9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14:paraId="0FFDA69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14:paraId="10EDEB5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14:paraId="126A50A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14:paraId="13A6088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14:paraId="63A1799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14:paraId="44C31E5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w:t>
      </w:r>
      <w:r w:rsidRPr="007043FE">
        <w:rPr>
          <w:rFonts w:ascii="Times New Roman" w:hAnsi="Times New Roman" w:cs="Times New Roman"/>
          <w:sz w:val="24"/>
          <w:szCs w:val="24"/>
          <w:lang w:val="kk-KZ"/>
        </w:rPr>
        <w:lastRenderedPageBreak/>
        <w:t>көргіңіз келеді. Сонымен қатар болжам жасаудың стандартты әдістері мен әдістемелері қолданылуы; әсерлерді еркін фиксациялау жүргізілуі мүмкін.</w:t>
      </w:r>
    </w:p>
    <w:p w14:paraId="0C7043E1"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14:paraId="49E8D8C4"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04D0C2BB"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14:paraId="57CB262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14:paraId="27834BB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14:paraId="72FC38A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14:paraId="5116D0C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14:paraId="73539E2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14:paraId="69E846A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14:paraId="0EEAEC3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14:paraId="65744C9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14:paraId="39AA7A6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жобалаудағы өзекті приоритетерді анықтауға мүмкіндік береді.</w:t>
      </w:r>
    </w:p>
    <w:p w14:paraId="5C264A1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14:paraId="43F5F0B5"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14:paraId="4D20361B" w14:textId="77777777" w:rsidR="00AD6B0B" w:rsidRPr="007043FE" w:rsidRDefault="00AD6B0B" w:rsidP="00FD248B">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14:paraId="67C8884B"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14:paraId="132180F6"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14:paraId="075D1D6F"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1A3EEA6B"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14:paraId="7AB3BC19"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14:paraId="5C43F1E2"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14:paraId="35A34D09"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14:paraId="54CF1541"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14:paraId="276F474A"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730EB234"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15D76A4E"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14:paraId="0415FE18"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14:paraId="5AC18455"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p>
    <w:p w14:paraId="4CFE91C3"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14:paraId="5D2ABA5C"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p>
    <w:p w14:paraId="4B3C311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14:paraId="5F33244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болып табылады.</w:t>
      </w:r>
    </w:p>
    <w:p w14:paraId="4802AB9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p>
    <w:p w14:paraId="297E128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14:paraId="649AA2B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14:paraId="1B61D54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14:paraId="133FA32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14:paraId="0B62653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eastAsia="ko-KR"/>
        </w:rPr>
        <w:t xml:space="preserve"> </w:t>
      </w:r>
    </w:p>
    <w:p w14:paraId="58D186E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14:paraId="793063C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14:paraId="507043F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7DEC8557" w14:textId="77777777" w:rsidR="0072249D" w:rsidRPr="007043FE" w:rsidRDefault="0072249D"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14:paraId="75C44B4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14:paraId="068983A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14:paraId="648C0D1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14:paraId="6BDFBF8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14:paraId="01C3FF3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қайшылықты белгілеу</w:t>
      </w:r>
      <w:r w:rsidRPr="007043FE">
        <w:rPr>
          <w:rFonts w:ascii="Times New Roman" w:hAnsi="Times New Roman" w:cs="Times New Roman"/>
          <w:sz w:val="24"/>
          <w:szCs w:val="24"/>
          <w:lang w:val="kk-KZ"/>
        </w:rPr>
        <w:t xml:space="preserve">; </w:t>
      </w:r>
    </w:p>
    <w:p w14:paraId="5722414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14:paraId="582F6DB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14:paraId="2E91721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14:paraId="1CD3411D"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6F75BE1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20"/>
        <w:gridCol w:w="1260"/>
        <w:gridCol w:w="1080"/>
        <w:gridCol w:w="1440"/>
        <w:gridCol w:w="1980"/>
        <w:gridCol w:w="1440"/>
      </w:tblGrid>
      <w:tr w:rsidR="0072249D" w:rsidRPr="007043FE" w14:paraId="13FD61C6" w14:textId="77777777" w:rsidTr="0072249D">
        <w:trPr>
          <w:trHeight w:val="703"/>
        </w:trPr>
        <w:tc>
          <w:tcPr>
            <w:tcW w:w="1620" w:type="dxa"/>
            <w:tcBorders>
              <w:top w:val="single" w:sz="6" w:space="0" w:color="auto"/>
              <w:left w:val="single" w:sz="6" w:space="0" w:color="auto"/>
              <w:bottom w:val="single" w:sz="6" w:space="0" w:color="auto"/>
              <w:right w:val="single" w:sz="6" w:space="0" w:color="auto"/>
            </w:tcBorders>
          </w:tcPr>
          <w:p w14:paraId="1309656D"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6A84B294"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14:paraId="7FC3C981"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p>
        </w:tc>
        <w:tc>
          <w:tcPr>
            <w:tcW w:w="4860" w:type="dxa"/>
            <w:gridSpan w:val="3"/>
            <w:tcBorders>
              <w:top w:val="single" w:sz="6" w:space="0" w:color="auto"/>
              <w:left w:val="single" w:sz="6" w:space="0" w:color="auto"/>
              <w:bottom w:val="single" w:sz="6" w:space="0" w:color="auto"/>
              <w:right w:val="single" w:sz="6" w:space="0" w:color="auto"/>
            </w:tcBorders>
            <w:hideMark/>
          </w:tcPr>
          <w:p w14:paraId="15164FB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p>
        </w:tc>
      </w:tr>
      <w:tr w:rsidR="0072249D" w:rsidRPr="007043FE" w14:paraId="1B9D654F" w14:textId="77777777" w:rsidTr="0072249D">
        <w:tc>
          <w:tcPr>
            <w:tcW w:w="1620" w:type="dxa"/>
            <w:tcBorders>
              <w:top w:val="single" w:sz="6" w:space="0" w:color="auto"/>
              <w:left w:val="single" w:sz="6" w:space="0" w:color="auto"/>
              <w:bottom w:val="single" w:sz="6" w:space="0" w:color="auto"/>
              <w:right w:val="single" w:sz="6" w:space="0" w:color="auto"/>
            </w:tcBorders>
            <w:hideMark/>
          </w:tcPr>
          <w:p w14:paraId="7A9C9C2D"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14:paraId="652073D7"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14:paraId="2908E4EF"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14:paraId="554378E5"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14:paraId="1881BB64"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14:paraId="43FEA8C5"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p>
        </w:tc>
      </w:tr>
      <w:tr w:rsidR="0072249D" w:rsidRPr="007043FE" w14:paraId="62F432D7" w14:textId="77777777" w:rsidTr="0072249D">
        <w:tc>
          <w:tcPr>
            <w:tcW w:w="1620" w:type="dxa"/>
            <w:tcBorders>
              <w:top w:val="single" w:sz="6" w:space="0" w:color="auto"/>
              <w:left w:val="single" w:sz="6" w:space="0" w:color="auto"/>
              <w:bottom w:val="single" w:sz="6" w:space="0" w:color="auto"/>
              <w:right w:val="single" w:sz="6" w:space="0" w:color="auto"/>
            </w:tcBorders>
          </w:tcPr>
          <w:p w14:paraId="00445614"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r w:rsidRPr="007043FE">
              <w:rPr>
                <w:rFonts w:ascii="Times New Roman" w:hAnsi="Times New Roman" w:cs="Times New Roman"/>
                <w:sz w:val="24"/>
                <w:szCs w:val="24"/>
                <w:lang w:val="kk-KZ"/>
              </w:rPr>
              <w:t xml:space="preserve"> </w:t>
            </w:r>
          </w:p>
          <w:p w14:paraId="58A6F097"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1768BAF5"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27D912A9"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4DADA613"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19C90816"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роблема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5047FE05"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Мақсаты</w:t>
            </w:r>
            <w:proofErr w:type="spellEnd"/>
          </w:p>
        </w:tc>
        <w:tc>
          <w:tcPr>
            <w:tcW w:w="1080" w:type="dxa"/>
            <w:tcBorders>
              <w:top w:val="single" w:sz="6" w:space="0" w:color="auto"/>
              <w:left w:val="single" w:sz="6" w:space="0" w:color="auto"/>
              <w:bottom w:val="single" w:sz="6" w:space="0" w:color="auto"/>
              <w:right w:val="single" w:sz="6" w:space="0" w:color="auto"/>
            </w:tcBorders>
            <w:hideMark/>
          </w:tcPr>
          <w:p w14:paraId="74E8F156" w14:textId="77777777" w:rsidR="0072249D" w:rsidRPr="007043FE" w:rsidRDefault="0072249D" w:rsidP="00FD248B">
            <w:pPr>
              <w:tabs>
                <w:tab w:val="left" w:pos="112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Мінд</w:t>
            </w:r>
            <w:proofErr w:type="spellEnd"/>
            <w:r w:rsidRPr="007043FE">
              <w:rPr>
                <w:rFonts w:ascii="Times New Roman" w:hAnsi="Times New Roman" w:cs="Times New Roman"/>
                <w:sz w:val="24"/>
                <w:szCs w:val="24"/>
                <w:lang w:val="kk-KZ"/>
              </w:rPr>
              <w:t>ет-</w:t>
            </w:r>
          </w:p>
          <w:p w14:paraId="277F632F"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тері</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5D0CCE20"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tc>
        <w:tc>
          <w:tcPr>
            <w:tcW w:w="1980" w:type="dxa"/>
            <w:tcBorders>
              <w:top w:val="single" w:sz="6" w:space="0" w:color="auto"/>
              <w:left w:val="single" w:sz="6" w:space="0" w:color="auto"/>
              <w:bottom w:val="single" w:sz="6" w:space="0" w:color="auto"/>
              <w:right w:val="single" w:sz="6" w:space="0" w:color="auto"/>
            </w:tcBorders>
            <w:hideMark/>
          </w:tcPr>
          <w:p w14:paraId="4F4C897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мен</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қатысушылар</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642DDB8"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Ресурстар</w:t>
            </w:r>
            <w:proofErr w:type="spellEnd"/>
          </w:p>
          <w:p w14:paraId="0E40B1DD"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proofErr w:type="spellStart"/>
            <w:r w:rsidRPr="007043FE">
              <w:rPr>
                <w:rFonts w:ascii="Times New Roman" w:hAnsi="Times New Roman" w:cs="Times New Roman"/>
                <w:sz w:val="24"/>
                <w:szCs w:val="24"/>
              </w:rPr>
              <w:t>алдар</w:t>
            </w:r>
            <w:proofErr w:type="spellEnd"/>
          </w:p>
        </w:tc>
      </w:tr>
      <w:tr w:rsidR="0072249D" w:rsidRPr="007043FE" w14:paraId="6CA451D5" w14:textId="77777777" w:rsidTr="0072249D">
        <w:tc>
          <w:tcPr>
            <w:tcW w:w="1620" w:type="dxa"/>
            <w:tcBorders>
              <w:top w:val="single" w:sz="6" w:space="0" w:color="auto"/>
              <w:left w:val="single" w:sz="6" w:space="0" w:color="auto"/>
              <w:bottom w:val="single" w:sz="6" w:space="0" w:color="auto"/>
              <w:right w:val="single" w:sz="6" w:space="0" w:color="auto"/>
            </w:tcBorders>
          </w:tcPr>
          <w:p w14:paraId="4D4F4DD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14:paraId="766A85AD"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14:paraId="6F9723BF"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144357C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14:paraId="768BAE88"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67B3828D"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72249D" w:rsidRPr="007043FE" w14:paraId="2E7DDC9A" w14:textId="77777777" w:rsidTr="0072249D">
        <w:tc>
          <w:tcPr>
            <w:tcW w:w="8820" w:type="dxa"/>
            <w:gridSpan w:val="6"/>
            <w:tcBorders>
              <w:top w:val="single" w:sz="6" w:space="0" w:color="auto"/>
              <w:left w:val="single" w:sz="6" w:space="0" w:color="auto"/>
              <w:bottom w:val="single" w:sz="6" w:space="0" w:color="auto"/>
              <w:right w:val="single" w:sz="6" w:space="0" w:color="auto"/>
            </w:tcBorders>
            <w:hideMark/>
          </w:tcPr>
          <w:p w14:paraId="76E446D2" w14:textId="77777777" w:rsidR="0072249D" w:rsidRPr="007043FE" w:rsidRDefault="0072249D" w:rsidP="00FD248B">
            <w:pPr>
              <w:tabs>
                <w:tab w:val="left" w:pos="9720"/>
              </w:tabs>
              <w:spacing w:after="0" w:line="240" w:lineRule="auto"/>
              <w:ind w:firstLine="709"/>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p>
        </w:tc>
      </w:tr>
    </w:tbl>
    <w:p w14:paraId="2D84D298" w14:textId="77777777" w:rsidR="0072249D" w:rsidRPr="007043FE" w:rsidRDefault="0072249D" w:rsidP="00FD248B">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color w:val="993366"/>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бірақ</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басқарушы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модельдеу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тәсілдердің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lang w:val="kk-KZ"/>
        </w:rPr>
        <w:t>.</w:t>
      </w:r>
    </w:p>
    <w:p w14:paraId="5B8FD21B"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Ресурс (</w:t>
      </w:r>
      <w:r w:rsidRPr="007043FE">
        <w:rPr>
          <w:rFonts w:ascii="Times New Roman" w:hAnsi="Times New Roman" w:cs="Times New Roman"/>
          <w:i/>
          <w:sz w:val="24"/>
          <w:szCs w:val="24"/>
        </w:rPr>
        <w:t xml:space="preserve">франц. </w:t>
      </w:r>
      <w:proofErr w:type="spellStart"/>
      <w:r w:rsidRPr="007043FE">
        <w:rPr>
          <w:rFonts w:ascii="Times New Roman" w:hAnsi="Times New Roman" w:cs="Times New Roman"/>
          <w:i/>
          <w:sz w:val="24"/>
          <w:szCs w:val="24"/>
        </w:rPr>
        <w:t>ressource</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қосымша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құндылықтар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психологиялық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интеллектуалдық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эмоционалдық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табиғат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климаттық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барлығы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377C3B30"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бөлімшелер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құралады</w:t>
      </w:r>
      <w:proofErr w:type="spellEnd"/>
      <w:r w:rsidRPr="007043FE">
        <w:rPr>
          <w:rFonts w:ascii="Times New Roman" w:hAnsi="Times New Roman" w:cs="Times New Roman"/>
          <w:sz w:val="24"/>
          <w:szCs w:val="24"/>
        </w:rPr>
        <w:t xml:space="preserve">. </w:t>
      </w:r>
    </w:p>
    <w:p w14:paraId="33F7711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кадр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профессорлық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оқытушылық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қызметкерлерден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тұратын</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шаруашылық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ұқсас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мектептер</w:t>
      </w:r>
      <w:proofErr w:type="spellEnd"/>
      <w:r w:rsidRPr="007043FE">
        <w:rPr>
          <w:rFonts w:ascii="Times New Roman" w:hAnsi="Times New Roman" w:cs="Times New Roman"/>
          <w:sz w:val="24"/>
          <w:szCs w:val="24"/>
        </w:rPr>
        <w:t xml:space="preserve"> мен орта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орындарында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қалыптасып</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мектеп </w:t>
      </w:r>
      <w:proofErr w:type="spellStart"/>
      <w:r w:rsidRPr="007043FE">
        <w:rPr>
          <w:rFonts w:ascii="Times New Roman" w:hAnsi="Times New Roman" w:cs="Times New Roman"/>
          <w:sz w:val="24"/>
          <w:szCs w:val="24"/>
        </w:rPr>
        <w:t>директордың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басшыларының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құзырлылығы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бір-бірімен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көлденең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36B9375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14:paraId="7A8E191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жағдайдың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бейнеленген</w:t>
      </w:r>
      <w:proofErr w:type="spellEnd"/>
      <w:r w:rsidRPr="007043FE">
        <w:rPr>
          <w:rFonts w:ascii="Times New Roman" w:hAnsi="Times New Roman" w:cs="Times New Roman"/>
          <w:sz w:val="24"/>
          <w:szCs w:val="24"/>
        </w:rPr>
        <w:t>.</w:t>
      </w:r>
    </w:p>
    <w:p w14:paraId="38648E0C"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04AA395B" w14:textId="77777777" w:rsidR="0072249D" w:rsidRPr="007043FE" w:rsidRDefault="0072249D" w:rsidP="00FD248B">
      <w:pPr>
        <w:tabs>
          <w:tab w:val="left" w:pos="9720"/>
        </w:tabs>
        <w:spacing w:after="0" w:line="240" w:lineRule="auto"/>
        <w:ind w:firstLine="709"/>
        <w:jc w:val="both"/>
        <w:rPr>
          <w:rFonts w:ascii="Times New Roman" w:hAnsi="Times New Roman" w:cs="Times New Roman"/>
          <w:i/>
          <w:color w:val="993366"/>
          <w:sz w:val="24"/>
          <w:szCs w:val="24"/>
          <w:lang w:val="kk-KZ"/>
        </w:rPr>
      </w:pPr>
      <w:r w:rsidRPr="007043FE">
        <w:rPr>
          <w:rFonts w:ascii="Times New Roman" w:hAnsi="Times New Roman" w:cs="Times New Roman"/>
          <w:color w:val="993366"/>
          <w:sz w:val="24"/>
          <w:szCs w:val="24"/>
          <w:lang w:val="kk-KZ"/>
        </w:rPr>
        <w:t xml:space="preserve"> </w:t>
      </w:r>
      <w:r w:rsidR="00BE638B">
        <w:rPr>
          <w:rFonts w:ascii="Times New Roman" w:hAnsi="Times New Roman" w:cs="Times New Roman"/>
          <w:noProof/>
          <w:color w:val="993366"/>
          <w:sz w:val="24"/>
          <w:szCs w:val="24"/>
        </w:rPr>
        <mc:AlternateContent>
          <mc:Choice Requires="wpc">
            <w:drawing>
              <wp:inline distT="0" distB="0" distL="0" distR="0" wp14:anchorId="1F4880B7" wp14:editId="3B7EC007">
                <wp:extent cx="4572000" cy="3200400"/>
                <wp:effectExtent l="19050" t="19050" r="9525" b="9525"/>
                <wp:docPr id="217"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198" name="AutoShape 197"/>
                        <wps:cNvSpPr>
                          <a:spLocks noChangeArrowheads="1"/>
                        </wps:cNvSpPr>
                        <wps:spPr bwMode="auto">
                          <a:xfrm>
                            <a:off x="114948" y="114007"/>
                            <a:ext cx="1142191" cy="342841"/>
                          </a:xfrm>
                          <a:prstGeom prst="roundRect">
                            <a:avLst>
                              <a:gd name="adj" fmla="val 16667"/>
                            </a:avLst>
                          </a:prstGeom>
                          <a:solidFill>
                            <a:srgbClr val="FFFFFF"/>
                          </a:solidFill>
                          <a:ln w="9525">
                            <a:solidFill>
                              <a:srgbClr val="000000"/>
                            </a:solidFill>
                            <a:round/>
                            <a:headEnd/>
                            <a:tailEnd/>
                          </a:ln>
                        </wps:spPr>
                        <wps:txbx>
                          <w:txbxContent>
                            <w:p w14:paraId="38E8EE83" w14:textId="77777777" w:rsidR="00D53832" w:rsidRDefault="00D53832" w:rsidP="0072249D">
                              <w:r>
                                <w:t xml:space="preserve">    Ма</w:t>
                              </w:r>
                              <w:r>
                                <w:rPr>
                                  <w:rFonts w:ascii="Arial" w:hAnsi="Arial" w:cs="Arial"/>
                                </w:rPr>
                                <w:t>қ</w:t>
                              </w:r>
                              <w:r>
                                <w:rPr>
                                  <w:rFonts w:ascii="Calibri" w:hAnsi="Calibri" w:cs="Calibri"/>
                                </w:rPr>
                                <w:t>са</w:t>
                              </w:r>
                              <w:r>
                                <w:t>т</w:t>
                              </w:r>
                            </w:p>
                          </w:txbxContent>
                        </wps:txbx>
                        <wps:bodyPr rot="0" vert="horz" wrap="square" lIns="91440" tIns="45720" rIns="91440" bIns="45720" anchor="t" anchorCtr="0" upright="1">
                          <a:noAutofit/>
                        </wps:bodyPr>
                      </wps:wsp>
                      <wps:wsp>
                        <wps:cNvPr id="199" name="AutoShape 198"/>
                        <wps:cNvSpPr>
                          <a:spLocks noChangeArrowheads="1"/>
                        </wps:cNvSpPr>
                        <wps:spPr bwMode="auto">
                          <a:xfrm>
                            <a:off x="1714500" y="342841"/>
                            <a:ext cx="2057724" cy="2286703"/>
                          </a:xfrm>
                          <a:custGeom>
                            <a:avLst/>
                            <a:gdLst>
                              <a:gd name="G0" fmla="+- -11623861 0 0"/>
                              <a:gd name="G1" fmla="+- -8772634 0 0"/>
                              <a:gd name="G2" fmla="+- -11623861 0 -8772634"/>
                              <a:gd name="G3" fmla="+- 10800 0 0"/>
                              <a:gd name="G4" fmla="+- 0 0 -11623861"/>
                              <a:gd name="T0" fmla="*/ 360 256 1"/>
                              <a:gd name="T1" fmla="*/ 0 256 1"/>
                              <a:gd name="G5" fmla="+- G2 T0 T1"/>
                              <a:gd name="G6" fmla="?: G2 G2 G5"/>
                              <a:gd name="G7" fmla="+- 0 0 G6"/>
                              <a:gd name="G8" fmla="+- 10771 0 0"/>
                              <a:gd name="G9" fmla="+- 0 0 -8772634"/>
                              <a:gd name="G10" fmla="+- 10771 0 2700"/>
                              <a:gd name="G11" fmla="cos G10 -11623861"/>
                              <a:gd name="G12" fmla="sin G10 -11623861"/>
                              <a:gd name="G13" fmla="cos 13500 -11623861"/>
                              <a:gd name="G14" fmla="sin 13500 -11623861"/>
                              <a:gd name="G15" fmla="+- G11 10800 0"/>
                              <a:gd name="G16" fmla="+- G12 10800 0"/>
                              <a:gd name="G17" fmla="+- G13 10800 0"/>
                              <a:gd name="G18" fmla="+- G14 10800 0"/>
                              <a:gd name="G19" fmla="*/ 10771 1 2"/>
                              <a:gd name="G20" fmla="+- G19 5400 0"/>
                              <a:gd name="G21" fmla="cos G20 -11623861"/>
                              <a:gd name="G22" fmla="sin G20 -11623861"/>
                              <a:gd name="G23" fmla="+- G21 10800 0"/>
                              <a:gd name="G24" fmla="+- G12 G23 G22"/>
                              <a:gd name="G25" fmla="+- G22 G23 G11"/>
                              <a:gd name="G26" fmla="cos 10800 -11623861"/>
                              <a:gd name="G27" fmla="sin 10800 -11623861"/>
                              <a:gd name="G28" fmla="cos 10771 -11623861"/>
                              <a:gd name="G29" fmla="sin 10771 -11623861"/>
                              <a:gd name="G30" fmla="+- G26 10800 0"/>
                              <a:gd name="G31" fmla="+- G27 10800 0"/>
                              <a:gd name="G32" fmla="+- G28 10800 0"/>
                              <a:gd name="G33" fmla="+- G29 10800 0"/>
                              <a:gd name="G34" fmla="+- G19 5400 0"/>
                              <a:gd name="G35" fmla="cos G34 -8772634"/>
                              <a:gd name="G36" fmla="sin G34 -8772634"/>
                              <a:gd name="G37" fmla="+/ -8772634 -11623861 2"/>
                              <a:gd name="T2" fmla="*/ 180 256 1"/>
                              <a:gd name="T3" fmla="*/ 0 256 1"/>
                              <a:gd name="G38" fmla="+- G37 T2 T3"/>
                              <a:gd name="G39" fmla="?: G2 G37 G38"/>
                              <a:gd name="G40" fmla="cos 10800 G39"/>
                              <a:gd name="G41" fmla="sin 10800 G39"/>
                              <a:gd name="G42" fmla="cos 10771 G39"/>
                              <a:gd name="G43" fmla="sin 10771 G39"/>
                              <a:gd name="G44" fmla="+- G40 10800 0"/>
                              <a:gd name="G45" fmla="+- G41 10800 0"/>
                              <a:gd name="G46" fmla="+- G42 10800 0"/>
                              <a:gd name="G47" fmla="+- G43 10800 0"/>
                              <a:gd name="G48" fmla="+- G35 10800 0"/>
                              <a:gd name="G49" fmla="+- G36 10800 0"/>
                              <a:gd name="T4" fmla="*/ 20636 w 21600"/>
                              <a:gd name="T5" fmla="*/ 15259 h 21600"/>
                              <a:gd name="T6" fmla="*/ 3326 w 21600"/>
                              <a:gd name="T7" fmla="*/ 3022 h 21600"/>
                              <a:gd name="T8" fmla="*/ 20609 w 21600"/>
                              <a:gd name="T9" fmla="*/ 15247 h 21600"/>
                              <a:gd name="T10" fmla="*/ -2686 w 21600"/>
                              <a:gd name="T11" fmla="*/ 10179 h 21600"/>
                              <a:gd name="T12" fmla="*/ 150 w 21600"/>
                              <a:gd name="T13" fmla="*/ 7592 h 21600"/>
                              <a:gd name="T14" fmla="*/ 2737 w 21600"/>
                              <a:gd name="T15" fmla="*/ 10429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40" y="10305"/>
                                </a:moveTo>
                                <a:cubicBezTo>
                                  <a:pt x="32" y="10469"/>
                                  <a:pt x="29" y="10634"/>
                                  <a:pt x="29" y="10799"/>
                                </a:cubicBezTo>
                                <a:cubicBezTo>
                                  <a:pt x="29" y="16748"/>
                                  <a:pt x="4851" y="21571"/>
                                  <a:pt x="10800" y="21571"/>
                                </a:cubicBezTo>
                                <a:cubicBezTo>
                                  <a:pt x="16748" y="21571"/>
                                  <a:pt x="21571" y="16748"/>
                                  <a:pt x="21571" y="10800"/>
                                </a:cubicBezTo>
                                <a:cubicBezTo>
                                  <a:pt x="21571" y="4851"/>
                                  <a:pt x="16748" y="29"/>
                                  <a:pt x="10800" y="29"/>
                                </a:cubicBezTo>
                                <a:cubicBezTo>
                                  <a:pt x="8017" y="29"/>
                                  <a:pt x="5343" y="1105"/>
                                  <a:pt x="3336" y="3033"/>
                                </a:cubicBezTo>
                                <a:lnTo>
                                  <a:pt x="3316" y="3012"/>
                                </a:lnTo>
                                <a:cubicBezTo>
                                  <a:pt x="5328" y="1079"/>
                                  <a:pt x="8010" y="0"/>
                                  <a:pt x="10800" y="0"/>
                                </a:cubicBezTo>
                                <a:cubicBezTo>
                                  <a:pt x="16764" y="0"/>
                                  <a:pt x="21600" y="4835"/>
                                  <a:pt x="21600" y="10800"/>
                                </a:cubicBezTo>
                                <a:cubicBezTo>
                                  <a:pt x="21600" y="16764"/>
                                  <a:pt x="16764" y="21600"/>
                                  <a:pt x="10800" y="21600"/>
                                </a:cubicBezTo>
                                <a:cubicBezTo>
                                  <a:pt x="4835" y="21600"/>
                                  <a:pt x="0" y="16764"/>
                                  <a:pt x="0" y="10800"/>
                                </a:cubicBezTo>
                                <a:cubicBezTo>
                                  <a:pt x="0" y="10634"/>
                                  <a:pt x="3" y="10469"/>
                                  <a:pt x="11" y="10303"/>
                                </a:cubicBezTo>
                                <a:lnTo>
                                  <a:pt x="-2686" y="10179"/>
                                </a:lnTo>
                                <a:lnTo>
                                  <a:pt x="150" y="7592"/>
                                </a:lnTo>
                                <a:lnTo>
                                  <a:pt x="2737" y="10429"/>
                                </a:lnTo>
                                <a:lnTo>
                                  <a:pt x="40" y="1030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Line 199"/>
                        <wps:cNvCnPr>
                          <a:cxnSpLocks noChangeShapeType="1"/>
                        </wps:cNvCnPr>
                        <wps:spPr bwMode="auto">
                          <a:xfrm flipH="1">
                            <a:off x="2286000" y="914517"/>
                            <a:ext cx="102805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flipH="1">
                            <a:off x="2286000" y="1142531"/>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01"/>
                        <wps:cNvCnPr>
                          <a:cxnSpLocks noChangeShapeType="1"/>
                        </wps:cNvCnPr>
                        <wps:spPr bwMode="auto">
                          <a:xfrm flipH="1">
                            <a:off x="2286000" y="1371366"/>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02"/>
                        <wps:cNvCnPr>
                          <a:cxnSpLocks noChangeShapeType="1"/>
                        </wps:cNvCnPr>
                        <wps:spPr bwMode="auto">
                          <a:xfrm flipH="1">
                            <a:off x="2286000" y="1600200"/>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203"/>
                        <wps:cNvCnPr>
                          <a:cxnSpLocks noChangeShapeType="1"/>
                        </wps:cNvCnPr>
                        <wps:spPr bwMode="auto">
                          <a:xfrm flipH="1">
                            <a:off x="2286000" y="1828214"/>
                            <a:ext cx="102724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204"/>
                        <wps:cNvSpPr>
                          <a:spLocks noChangeArrowheads="1"/>
                        </wps:cNvSpPr>
                        <wps:spPr bwMode="auto">
                          <a:xfrm>
                            <a:off x="914724" y="570856"/>
                            <a:ext cx="1142191" cy="571676"/>
                          </a:xfrm>
                          <a:prstGeom prst="roundRect">
                            <a:avLst>
                              <a:gd name="adj" fmla="val 16667"/>
                            </a:avLst>
                          </a:prstGeom>
                          <a:solidFill>
                            <a:srgbClr val="C0C0C0"/>
                          </a:solidFill>
                          <a:ln w="9525">
                            <a:solidFill>
                              <a:srgbClr val="000000"/>
                            </a:solidFill>
                            <a:round/>
                            <a:headEnd/>
                            <a:tailEnd/>
                          </a:ln>
                        </wps:spPr>
                        <wps:txbx>
                          <w:txbxContent>
                            <w:p w14:paraId="7D582213" w14:textId="77777777"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wps:txbx>
                        <wps:bodyPr rot="0" vert="horz" wrap="square" lIns="91440" tIns="45720" rIns="91440" bIns="45720" anchor="t" anchorCtr="0" upright="1">
                          <a:noAutofit/>
                        </wps:bodyPr>
                      </wps:wsp>
                      <wps:wsp>
                        <wps:cNvPr id="206" name="Rectangle 205"/>
                        <wps:cNvSpPr>
                          <a:spLocks noChangeArrowheads="1"/>
                        </wps:cNvSpPr>
                        <wps:spPr bwMode="auto">
                          <a:xfrm>
                            <a:off x="3429000" y="456848"/>
                            <a:ext cx="341605" cy="1829034"/>
                          </a:xfrm>
                          <a:prstGeom prst="rect">
                            <a:avLst/>
                          </a:prstGeom>
                          <a:solidFill>
                            <a:srgbClr val="FFFFFF"/>
                          </a:solidFill>
                          <a:ln w="9525">
                            <a:solidFill>
                              <a:srgbClr val="000000"/>
                            </a:solidFill>
                            <a:miter lim="800000"/>
                            <a:headEnd/>
                            <a:tailEnd/>
                          </a:ln>
                        </wps:spPr>
                        <wps:txbx>
                          <w:txbxContent>
                            <w:p w14:paraId="21E854E8" w14:textId="77777777" w:rsidR="00D53832" w:rsidRDefault="00D53832" w:rsidP="0072249D"/>
                            <w:p w14:paraId="690E13F5" w14:textId="77777777" w:rsidR="00D53832" w:rsidRDefault="00D53832" w:rsidP="0072249D">
                              <w:r>
                                <w:t>Р</w:t>
                              </w:r>
                            </w:p>
                            <w:p w14:paraId="5C208960" w14:textId="77777777" w:rsidR="00D53832" w:rsidRDefault="00D53832" w:rsidP="0072249D">
                              <w:r>
                                <w:t>Е</w:t>
                              </w:r>
                            </w:p>
                            <w:p w14:paraId="67430CE0" w14:textId="77777777" w:rsidR="00D53832" w:rsidRDefault="00D53832" w:rsidP="0072249D">
                              <w:r>
                                <w:t>С</w:t>
                              </w:r>
                            </w:p>
                            <w:p w14:paraId="1251E7E3" w14:textId="77777777" w:rsidR="00D53832" w:rsidRDefault="00D53832" w:rsidP="0072249D">
                              <w:r>
                                <w:t>У</w:t>
                              </w:r>
                            </w:p>
                            <w:p w14:paraId="6B39A244" w14:textId="77777777" w:rsidR="00D53832" w:rsidRDefault="00D53832" w:rsidP="0072249D">
                              <w:r>
                                <w:t>Р</w:t>
                              </w:r>
                            </w:p>
                            <w:p w14:paraId="1D12EA64" w14:textId="77777777" w:rsidR="00D53832" w:rsidRDefault="00D53832" w:rsidP="0072249D">
                              <w:r>
                                <w:t>С</w:t>
                              </w:r>
                            </w:p>
                            <w:p w14:paraId="79B6B027" w14:textId="77777777" w:rsidR="00D53832" w:rsidRDefault="00D53832" w:rsidP="0072249D">
                              <w:r>
                                <w:t>Т</w:t>
                              </w:r>
                            </w:p>
                            <w:p w14:paraId="7090C05A" w14:textId="77777777" w:rsidR="00D53832" w:rsidRDefault="00D53832" w:rsidP="0072249D">
                              <w:r>
                                <w:t>А</w:t>
                              </w:r>
                            </w:p>
                            <w:p w14:paraId="7C302405" w14:textId="77777777" w:rsidR="00D53832" w:rsidRDefault="00D53832" w:rsidP="0072249D">
                              <w:r>
                                <w:t>Р</w:t>
                              </w:r>
                            </w:p>
                            <w:p w14:paraId="5DE2C03C" w14:textId="77777777" w:rsidR="00D53832" w:rsidRDefault="00D53832" w:rsidP="0072249D"/>
                          </w:txbxContent>
                        </wps:txbx>
                        <wps:bodyPr rot="0" vert="horz" wrap="square" lIns="91440" tIns="45720" rIns="91440" bIns="45720" anchor="t" anchorCtr="0" upright="1">
                          <a:noAutofit/>
                        </wps:bodyPr>
                      </wps:wsp>
                      <wps:wsp>
                        <wps:cNvPr id="207" name="Line 206"/>
                        <wps:cNvCnPr>
                          <a:cxnSpLocks noChangeShapeType="1"/>
                        </wps:cNvCnPr>
                        <wps:spPr bwMode="auto">
                          <a:xfrm>
                            <a:off x="1257138" y="228014"/>
                            <a:ext cx="343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1600362" y="228014"/>
                            <a:ext cx="809" cy="342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08"/>
                        <wps:cNvSpPr>
                          <a:spLocks noChangeArrowheads="1"/>
                        </wps:cNvSpPr>
                        <wps:spPr bwMode="auto">
                          <a:xfrm>
                            <a:off x="457362" y="2057048"/>
                            <a:ext cx="1485414" cy="570856"/>
                          </a:xfrm>
                          <a:prstGeom prst="roundRect">
                            <a:avLst>
                              <a:gd name="adj" fmla="val 16667"/>
                            </a:avLst>
                          </a:prstGeom>
                          <a:solidFill>
                            <a:srgbClr val="FFFFFF"/>
                          </a:solidFill>
                          <a:ln w="9525">
                            <a:solidFill>
                              <a:srgbClr val="000000"/>
                            </a:solidFill>
                            <a:round/>
                            <a:headEnd/>
                            <a:tailEnd/>
                          </a:ln>
                        </wps:spPr>
                        <wps:txbx>
                          <w:txbxContent>
                            <w:p w14:paraId="1395628A" w14:textId="77777777" w:rsidR="00D53832" w:rsidRDefault="00D53832" w:rsidP="0072249D">
                              <w:r>
                                <w:t>Сала басшылары,</w:t>
                              </w:r>
                            </w:p>
                            <w:p w14:paraId="64F1FC0E" w14:textId="77777777" w:rsidR="00D53832" w:rsidRDefault="00D53832" w:rsidP="0072249D">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210" name="Line 209"/>
                        <wps:cNvCnPr>
                          <a:cxnSpLocks noChangeShapeType="1"/>
                        </wps:cNvCnPr>
                        <wps:spPr bwMode="auto">
                          <a:xfrm>
                            <a:off x="1257138" y="1142531"/>
                            <a:ext cx="809" cy="914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210"/>
                        <wps:cNvSpPr>
                          <a:spLocks noChangeArrowheads="1"/>
                        </wps:cNvSpPr>
                        <wps:spPr bwMode="auto">
                          <a:xfrm>
                            <a:off x="0" y="2857559"/>
                            <a:ext cx="686448" cy="342021"/>
                          </a:xfrm>
                          <a:prstGeom prst="roundRect">
                            <a:avLst>
                              <a:gd name="adj" fmla="val 16667"/>
                            </a:avLst>
                          </a:prstGeom>
                          <a:solidFill>
                            <a:srgbClr val="FFFFFF"/>
                          </a:solidFill>
                          <a:ln w="9525">
                            <a:solidFill>
                              <a:srgbClr val="000000"/>
                            </a:solidFill>
                            <a:round/>
                            <a:headEnd/>
                            <a:tailEnd/>
                          </a:ln>
                        </wps:spPr>
                        <wps:txbx>
                          <w:txbxContent>
                            <w:p w14:paraId="199FC1B4" w14:textId="77777777" w:rsidR="00D53832" w:rsidRDefault="00D53832" w:rsidP="0072249D">
                              <w:pPr>
                                <w:rPr>
                                  <w:lang w:val="kk-KZ"/>
                                </w:rPr>
                              </w:pPr>
                              <w:r>
                                <w:t xml:space="preserve"> </w:t>
                              </w:r>
                              <w:r>
                                <w:rPr>
                                  <w:lang w:val="kk-KZ"/>
                                </w:rPr>
                                <w:t>Сала 1</w:t>
                              </w:r>
                            </w:p>
                          </w:txbxContent>
                        </wps:txbx>
                        <wps:bodyPr rot="0" vert="horz" wrap="square" lIns="91440" tIns="45720" rIns="91440" bIns="45720" anchor="t" anchorCtr="0" upright="1">
                          <a:noAutofit/>
                        </wps:bodyPr>
                      </wps:wsp>
                      <wps:wsp>
                        <wps:cNvPr id="212" name="AutoShape 211"/>
                        <wps:cNvSpPr>
                          <a:spLocks noChangeArrowheads="1"/>
                        </wps:cNvSpPr>
                        <wps:spPr bwMode="auto">
                          <a:xfrm>
                            <a:off x="799776" y="2857559"/>
                            <a:ext cx="686448" cy="342021"/>
                          </a:xfrm>
                          <a:prstGeom prst="roundRect">
                            <a:avLst>
                              <a:gd name="adj" fmla="val 16667"/>
                            </a:avLst>
                          </a:prstGeom>
                          <a:solidFill>
                            <a:srgbClr val="FFFFFF"/>
                          </a:solidFill>
                          <a:ln w="9525">
                            <a:solidFill>
                              <a:srgbClr val="000000"/>
                            </a:solidFill>
                            <a:round/>
                            <a:headEnd/>
                            <a:tailEnd/>
                          </a:ln>
                        </wps:spPr>
                        <wps:txbx>
                          <w:txbxContent>
                            <w:p w14:paraId="6F638945" w14:textId="77777777" w:rsidR="00D53832" w:rsidRDefault="00D53832" w:rsidP="0072249D">
                              <w:r>
                                <w:t xml:space="preserve"> </w:t>
                              </w:r>
                              <w:r>
                                <w:rPr>
                                  <w:lang w:val="kk-KZ"/>
                                </w:rPr>
                                <w:t xml:space="preserve">Сала 2 </w:t>
                              </w:r>
                            </w:p>
                          </w:txbxContent>
                        </wps:txbx>
                        <wps:bodyPr rot="0" vert="horz" wrap="square" lIns="91440" tIns="45720" rIns="91440" bIns="45720" anchor="t" anchorCtr="0" upright="1">
                          <a:noAutofit/>
                        </wps:bodyPr>
                      </wps:wsp>
                      <wps:wsp>
                        <wps:cNvPr id="213" name="AutoShape 212"/>
                        <wps:cNvSpPr>
                          <a:spLocks noChangeArrowheads="1"/>
                        </wps:cNvSpPr>
                        <wps:spPr bwMode="auto">
                          <a:xfrm>
                            <a:off x="1600362" y="2857559"/>
                            <a:ext cx="686448" cy="340381"/>
                          </a:xfrm>
                          <a:prstGeom prst="roundRect">
                            <a:avLst>
                              <a:gd name="adj" fmla="val 16667"/>
                            </a:avLst>
                          </a:prstGeom>
                          <a:solidFill>
                            <a:srgbClr val="FFFFFF"/>
                          </a:solidFill>
                          <a:ln w="9525">
                            <a:solidFill>
                              <a:srgbClr val="000000"/>
                            </a:solidFill>
                            <a:round/>
                            <a:headEnd/>
                            <a:tailEnd/>
                          </a:ln>
                        </wps:spPr>
                        <wps:txbx>
                          <w:txbxContent>
                            <w:p w14:paraId="0E6BDB69" w14:textId="77777777" w:rsidR="00D53832" w:rsidRDefault="00D53832" w:rsidP="0072249D">
                              <w:pPr>
                                <w:rPr>
                                  <w:lang w:val="kk-KZ"/>
                                </w:rPr>
                              </w:pPr>
                              <w:r>
                                <w:t xml:space="preserve"> </w:t>
                              </w:r>
                              <w:r>
                                <w:rPr>
                                  <w:lang w:val="kk-KZ"/>
                                </w:rPr>
                                <w:t>Сала 3</w:t>
                              </w:r>
                            </w:p>
                          </w:txbxContent>
                        </wps:txbx>
                        <wps:bodyPr rot="0" vert="horz" wrap="square" lIns="91440" tIns="45720" rIns="91440" bIns="45720" anchor="t" anchorCtr="0" upright="1">
                          <a:noAutofit/>
                        </wps:bodyPr>
                      </wps:wsp>
                      <wps:wsp>
                        <wps:cNvPr id="214" name="Line 213"/>
                        <wps:cNvCnPr>
                          <a:cxnSpLocks noChangeShapeType="1"/>
                        </wps:cNvCnPr>
                        <wps:spPr bwMode="auto">
                          <a:xfrm>
                            <a:off x="1143000" y="2628724"/>
                            <a:ext cx="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14"/>
                        <wps:cNvCnPr>
                          <a:cxnSpLocks noChangeShapeType="1"/>
                        </wps:cNvCnPr>
                        <wps:spPr bwMode="auto">
                          <a:xfrm>
                            <a:off x="1143000"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215"/>
                        <wps:cNvCnPr>
                          <a:cxnSpLocks noChangeShapeType="1"/>
                        </wps:cNvCnPr>
                        <wps:spPr bwMode="auto">
                          <a:xfrm flipH="1">
                            <a:off x="343224"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58" editas="canvas" style="width:5in;height:252pt;mso-position-horizontal-relative:char;mso-position-vertical-relative:line" coordsize="4572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">
                <v:shape id="_x0000_s1059" type="#_x0000_t75" style="position:absolute;width:45720;height:32004;visibility:visible;mso-wrap-style:square" stroked="t">
                  <v:fill o:detectmouseclick="t"/>
                  <v:stroke dashstyle="1 1" endcap="round"/>
                  <v:path o:connecttype="none"/>
                </v:shape>
                <v:roundrect id="AutoShape 197" o:spid="_x0000_s1060" style="position:absolute;left:1149;top:1140;width:11422;height:3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textbox>
                    <w:txbxContent>
                      <w:p w:rsidR="00D53832" w:rsidRDefault="00D53832" w:rsidP="0072249D">
                        <w:r>
                          <w:t xml:space="preserve">    Ма</w:t>
                        </w:r>
                        <w:r>
                          <w:rPr>
                            <w:rFonts w:ascii="Arial" w:hAnsi="Arial" w:cs="Arial"/>
                          </w:rPr>
                          <w:t>қ</w:t>
                        </w:r>
                        <w:r>
                          <w:rPr>
                            <w:rFonts w:ascii="Calibri" w:hAnsi="Calibri" w:cs="Calibri"/>
                          </w:rPr>
                          <w:t>са</w:t>
                        </w:r>
                        <w:r>
                          <w:t>т</w:t>
                        </w:r>
                      </w:p>
                    </w:txbxContent>
                  </v:textbox>
                </v:roundrect>
                <v:shape id="AutoShape 198" o:spid="_x0000_s1061" style="position:absolute;left:17145;top:3428;width:20577;height:228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AsAA&#10;AADcAAAADwAAAGRycy9kb3ducmV2LnhtbERPTWvDMAy9D/YfjAq7jNbZDqXJ6pYyKOw2ljY9i1iJ&#10;w2IpxF6a/ft5UOhNj/ep7X72vZpoDJ2wgZdVBoq4Fttxa+B8Oi43oEJEttgLk4FfCrDfPT5ssbBy&#10;5S+aytiqFMKhQAMuxqHQOtSOPIaVDMSJa2T0GBMcW21HvKZw3+vXLFtrjx2nBocDvTuqv8sfb+Cz&#10;KdfHyk+uFImVXHI66+bZmKfFfHgDFWmOd/HN/WHT/DyH/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xAsAAAADcAAAADwAAAAAAAAAAAAAAAACYAgAAZHJzL2Rvd25y&#10;ZXYueG1sUEsFBgAAAAAEAAQA9QAAAIUDAAAAAA==&#10;" path="m40,10305v-8,164,-11,329,-11,494c29,16748,4851,21571,10800,21571v5948,,10771,-4823,10771,-10771c21571,4851,16748,29,10800,29,8017,29,5343,1105,3336,3033r-20,-21c5328,1079,8010,,10800,v5964,,10800,4835,10800,10800c21600,16764,16764,21600,10800,21600,4835,21600,,16764,,10800v,-166,3,-331,11,-497l-2686,10179,150,7592r2587,2837l40,10305xe">
                  <v:stroke joinstyle="miter"/>
                  <v:path o:connecttype="custom" o:connectlocs="1965889,1615407;316851,319927;1963316,1614137;-255882,1077609;14290,803734;260740,1104075" o:connectangles="0,0,0,0,0,0" textboxrect="3163,3163,18437,18437"/>
                </v:shape>
                <v:line id="Line 199" o:spid="_x0000_s1062" style="position:absolute;flip:x;visibility:visible;mso-wrap-style:square" from="22860,9145" to="33140,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200" o:spid="_x0000_s1063" style="position:absolute;flip:x;visibility:visible;mso-wrap-style:square" from="22860,11425" to="33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201" o:spid="_x0000_s1064" style="position:absolute;flip:x;visibility:visible;mso-wrap-style:square" from="22860,13713" to="33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02" o:spid="_x0000_s1065" style="position:absolute;flip:x;visibility:visible;mso-wrap-style:square" from="22860,16002" to="33148,1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03" o:spid="_x0000_s1066" style="position:absolute;flip:x;visibility:visible;mso-wrap-style:square" from="22860,18282" to="3313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roundrect id="AutoShape 204" o:spid="_x0000_s1067" style="position:absolute;left:9147;top:5708;width:11422;height:5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78MA&#10;AADcAAAADwAAAGRycy9kb3ducmV2LnhtbESPQWvCQBSE70L/w/IK3nS3QsWmriKlheKpJkqvj+xr&#10;Esy+Ddmnif++Wyh4HGbmG2a9HX2rrtTHJrCFp7kBRVwG13Bl4Vh8zFagoiA7bAOThRtF2G4eJmvM&#10;XBj4QNdcKpUgHDO0UIt0mdaxrMljnIeOOHk/ofcoSfaVdj0OCe5bvTBmqT02nBZq7OitpvKcX7yF&#10;036/HL6LoYyHr8spfxFD0r1bO30cd6+ghEa5h//bn87CwjzD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PH78MAAADcAAAADwAAAAAAAAAAAAAAAACYAgAAZHJzL2Rv&#10;d25yZXYueG1sUEsFBgAAAAAEAAQA9QAAAIgDAAAAAA==&#10;" fillcolor="silver">
                  <v:textbo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Rectangle 205" o:spid="_x0000_s1068" style="position:absolute;left:34290;top:4568;width:3416;height:18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line id="Line 206" o:spid="_x0000_s1069" style="position:absolute;visibility:visible;mso-wrap-style:square" from="12571,2280" to="1600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207" o:spid="_x0000_s1070" style="position:absolute;visibility:visible;mso-wrap-style:square" from="16003,2280" to="1601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roundrect id="AutoShape 208" o:spid="_x0000_s1071" style="position:absolute;left:4573;top:20570;width:14854;height:5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7MMA&#10;AADcAAAADwAAAGRycy9kb3ducmV2LnhtbESPQWsCMRSE7wX/Q3hCbzVRsNTVKCIo3kq3Hjw+N8/d&#10;xc3LmmTXbX99Uyj0OMzMN8xqM9hG9ORD7VjDdKJAEBfO1FxqOH3uX95AhIhssHFMGr4owGY9elph&#10;ZtyDP6jPYykShEOGGqoY20zKUFRkMUxcS5y8q/MWY5K+lMbjI8FtI2dKvUqLNaeFClvaVVTc8s5q&#10;KIzqlD/374vLPObffXdnebhr/TwetksQkYb4H/5rH42Gm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87MMAAADcAAAADwAAAAAAAAAAAAAAAACYAgAAZHJzL2Rv&#10;d25yZXYueG1sUEsFBgAAAAAEAAQA9QAAAIgDAAAAAA==&#10;">
                  <v:textbo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v:textbox>
                </v:roundrect>
                <v:line id="Line 209" o:spid="_x0000_s1072" style="position:absolute;visibility:visible;mso-wrap-style:square" from="12571,11425" to="12579,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roundrect id="AutoShape 210" o:spid="_x0000_s1073" style="position:absolute;top:28575;width:6864;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mN8QA&#10;AADcAAAADwAAAGRycy9kb3ducmV2LnhtbESPQWvCQBSE70L/w/IKveluhBZNXaUUlN6K0YPH1+xr&#10;Epp9G3c3Me2vdwuCx2FmvmFWm9G2YiAfGscaspkCQVw603Cl4XjYThcgQkQ22DomDb8UYLN+mKww&#10;N+7CexqKWIkE4ZCjhjrGLpcylDVZDDPXESfv23mLMUlfSePxkuC2lXOlXqTFhtNCjR2911T+FL3V&#10;UBrVK38aPpdfz7H4G/ozy91Z66fH8e0VRKQx3sO39ofRMM8y+D+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ZjfEAAAA3AAAAA8AAAAAAAAAAAAAAAAAmAIAAGRycy9k&#10;b3ducmV2LnhtbFBLBQYAAAAABAAEAPUAAACJAwAAAAA=&#10;">
                  <v:textbox>
                    <w:txbxContent>
                      <w:p w:rsidR="00D53832" w:rsidRDefault="00D53832" w:rsidP="0072249D">
                        <w:pPr>
                          <w:rPr>
                            <w:lang w:val="kk-KZ"/>
                          </w:rPr>
                        </w:pPr>
                        <w:r>
                          <w:t xml:space="preserve"> </w:t>
                        </w:r>
                        <w:r>
                          <w:rPr>
                            <w:lang w:val="kk-KZ"/>
                          </w:rPr>
                          <w:t>Сала 1</w:t>
                        </w:r>
                      </w:p>
                    </w:txbxContent>
                  </v:textbox>
                </v:roundrect>
                <v:roundrect id="AutoShape 211" o:spid="_x0000_s1074" style="position:absolute;left:7997;top:28575;width:6865;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L4QMQA&#10;AADcAAAADwAAAGRycy9kb3ducmV2LnhtbESPQWvCQBSE7wX/w/KE3uquAaWmriJCizdp6sHja/Y1&#10;Cc2+jbubmPrru0Khx2FmvmHW29G2YiAfGsca5jMFgrh0puFKw+nj9ekZRIjIBlvHpOGHAmw3k4c1&#10;5sZd+Z2GIlYiQTjkqKGOsculDGVNFsPMdcTJ+3LeYkzSV9J4vCa4bWWm1FJabDgt1NjRvqbyu+it&#10;htKoXvnzcFx9LmJxG/oLy7eL1o/TcfcCItIY/8N/7YPRkM0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EDEAAAA3AAAAA8AAAAAAAAAAAAAAAAAmAIAAGRycy9k&#10;b3ducmV2LnhtbFBLBQYAAAAABAAEAPUAAACJAwAAAAA=&#10;">
                  <v:textbox>
                    <w:txbxContent>
                      <w:p w:rsidR="00D53832" w:rsidRDefault="00D53832" w:rsidP="0072249D">
                        <w:r>
                          <w:t xml:space="preserve"> </w:t>
                        </w:r>
                        <w:r>
                          <w:rPr>
                            <w:lang w:val="kk-KZ"/>
                          </w:rPr>
                          <w:t xml:space="preserve">Сала 2 </w:t>
                        </w:r>
                      </w:p>
                    </w:txbxContent>
                  </v:textbox>
                </v:roundrect>
                <v:roundrect id="AutoShape 212" o:spid="_x0000_s1075" style="position:absolute;left:16003;top:28575;width:6865;height:34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d28QA&#10;AADcAAAADwAAAGRycy9kb3ducmV2LnhtbESPQWsCMRSE7wX/Q3hCbzVRadHVKFKo9Fa6evD43Dx3&#10;Fzcva5Jdt/31TaHQ4zAz3zDr7WAb0ZMPtWMN04kCQVw4U3Op4Xh4e1qACBHZYOOYNHxRgO1m9LDG&#10;zLg7f1Kfx1IkCIcMNVQxtpmUoajIYpi4ljh5F+ctxiR9KY3He4LbRs6UepEWa04LFbb0WlFxzTur&#10;oTCqU/7UfyzPzzH/7rsby/1N68fxsFuBiDTE//Bf+91omE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XdvEAAAA3AAAAA8AAAAAAAAAAAAAAAAAmAIAAGRycy9k&#10;b3ducmV2LnhtbFBLBQYAAAAABAAEAPUAAACJAwAAAAA=&#10;">
                  <v:textbox>
                    <w:txbxContent>
                      <w:p w:rsidR="00D53832" w:rsidRDefault="00D53832" w:rsidP="0072249D">
                        <w:pPr>
                          <w:rPr>
                            <w:lang w:val="kk-KZ"/>
                          </w:rPr>
                        </w:pPr>
                        <w:r>
                          <w:t xml:space="preserve"> </w:t>
                        </w:r>
                        <w:r>
                          <w:rPr>
                            <w:lang w:val="kk-KZ"/>
                          </w:rPr>
                          <w:t>Сала 3</w:t>
                        </w:r>
                      </w:p>
                    </w:txbxContent>
                  </v:textbox>
                </v:roundrect>
                <v:line id="Line 213" o:spid="_x0000_s1076" style="position:absolute;visibility:visible;mso-wrap-style:square" from="11430,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214" o:spid="_x0000_s1077" style="position:absolute;visibility:visible;mso-wrap-style:square" from="11430,26287" to="19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15" o:spid="_x0000_s1078" style="position:absolute;flip:x;visibility:visible;mso-wrap-style:square" from="3432,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w10:anchorlock/>
              </v:group>
            </w:pict>
          </mc:Fallback>
        </mc:AlternateContent>
      </w:r>
    </w:p>
    <w:p w14:paraId="1167071E"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3888C013"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классикалық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 xml:space="preserve">  </w:t>
      </w:r>
    </w:p>
    <w:p w14:paraId="713D58E3"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5988015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Енді</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мәселеге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иерархиясына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
    <w:p w14:paraId="51A735D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14:paraId="16C9B33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14:paraId="52ED9967"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0022DC63" w14:textId="77777777" w:rsidR="0072249D" w:rsidRPr="007043FE" w:rsidRDefault="00BE638B" w:rsidP="00FD248B">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c">
            <w:drawing>
              <wp:inline distT="0" distB="0" distL="0" distR="0" wp14:anchorId="08999454" wp14:editId="06DC0E72">
                <wp:extent cx="5027930" cy="3314700"/>
                <wp:effectExtent l="9525" t="9525" r="10795" b="9525"/>
                <wp:docPr id="151" name="Полотно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Oval 153"/>
                        <wps:cNvSpPr>
                          <a:spLocks noChangeArrowheads="1"/>
                        </wps:cNvSpPr>
                        <wps:spPr bwMode="auto">
                          <a:xfrm>
                            <a:off x="2171943" y="1371968"/>
                            <a:ext cx="1028091" cy="913552"/>
                          </a:xfrm>
                          <a:prstGeom prst="ellipse">
                            <a:avLst/>
                          </a:prstGeom>
                          <a:solidFill>
                            <a:srgbClr val="C0C0C0"/>
                          </a:solidFill>
                          <a:ln w="9525">
                            <a:solidFill>
                              <a:srgbClr val="000000"/>
                            </a:solidFill>
                            <a:round/>
                            <a:headEnd/>
                            <a:tailEnd/>
                          </a:ln>
                        </wps:spPr>
                        <wps:txbx>
                          <w:txbxContent>
                            <w:p w14:paraId="05EF0453" w14:textId="77777777" w:rsidR="00D53832" w:rsidRDefault="00D53832" w:rsidP="0072249D">
                              <w:r>
                                <w:t>Ма</w:t>
                              </w:r>
                              <w:r>
                                <w:rPr>
                                  <w:rFonts w:ascii="Arial" w:hAnsi="Arial" w:cs="Arial"/>
                                </w:rPr>
                                <w:t>қ</w:t>
                              </w:r>
                              <w:r>
                                <w:rPr>
                                  <w:rFonts w:ascii="Calibri" w:hAnsi="Calibri" w:cs="Calibri"/>
                                </w:rPr>
                                <w:t>сат</w:t>
                              </w:r>
                              <w:r>
                                <w:t>,</w:t>
                              </w:r>
                            </w:p>
                            <w:p w14:paraId="3D859AB3" w14:textId="77777777"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wps:txbx>
                        <wps:bodyPr rot="0" vert="horz" wrap="square" lIns="91440" tIns="45720" rIns="91440" bIns="45720" anchor="t" anchorCtr="0" upright="1">
                          <a:noAutofit/>
                        </wps:bodyPr>
                      </wps:wsp>
                      <wps:wsp>
                        <wps:cNvPr id="28" name="Line 154"/>
                        <wps:cNvCnPr>
                          <a:cxnSpLocks noChangeShapeType="1"/>
                        </wps:cNvCnPr>
                        <wps:spPr bwMode="auto">
                          <a:xfrm flipH="1" flipV="1">
                            <a:off x="3085891" y="2171530"/>
                            <a:ext cx="457379"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55"/>
                        <wps:cNvCnPr>
                          <a:cxnSpLocks noChangeShapeType="1"/>
                          <a:endCxn id="27" idx="7"/>
                        </wps:cNvCnPr>
                        <wps:spPr bwMode="auto">
                          <a:xfrm flipH="1">
                            <a:off x="3049463" y="1143170"/>
                            <a:ext cx="382903" cy="363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56"/>
                        <wps:cNvCnPr>
                          <a:cxnSpLocks noChangeShapeType="1"/>
                          <a:endCxn id="27" idx="0"/>
                        </wps:cNvCnPr>
                        <wps:spPr bwMode="auto">
                          <a:xfrm flipH="1">
                            <a:off x="2685988" y="914372"/>
                            <a:ext cx="397474" cy="457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57"/>
                        <wps:cNvCnPr>
                          <a:cxnSpLocks noChangeShapeType="1"/>
                        </wps:cNvCnPr>
                        <wps:spPr bwMode="auto">
                          <a:xfrm flipH="1" flipV="1">
                            <a:off x="2628512" y="2285519"/>
                            <a:ext cx="571521" cy="3452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158"/>
                        <wps:cNvCnPr>
                          <a:cxnSpLocks noChangeShapeType="1"/>
                        </wps:cNvCnPr>
                        <wps:spPr bwMode="auto">
                          <a:xfrm flipH="1">
                            <a:off x="3200033" y="1828743"/>
                            <a:ext cx="1257185"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59"/>
                        <wps:cNvCnPr>
                          <a:cxnSpLocks noChangeShapeType="1"/>
                        </wps:cNvCnPr>
                        <wps:spPr bwMode="auto">
                          <a:xfrm>
                            <a:off x="3429128" y="1143170"/>
                            <a:ext cx="1142233"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60"/>
                        <wps:cNvCnPr>
                          <a:cxnSpLocks noChangeShapeType="1"/>
                        </wps:cNvCnPr>
                        <wps:spPr bwMode="auto">
                          <a:xfrm>
                            <a:off x="3085891" y="914372"/>
                            <a:ext cx="148547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61"/>
                        <wps:cNvCnPr>
                          <a:cxnSpLocks noChangeShapeType="1"/>
                        </wps:cNvCnPr>
                        <wps:spPr bwMode="auto">
                          <a:xfrm>
                            <a:off x="3543270" y="2400328"/>
                            <a:ext cx="1028091"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62"/>
                        <wps:cNvCnPr>
                          <a:cxnSpLocks noChangeShapeType="1"/>
                        </wps:cNvCnPr>
                        <wps:spPr bwMode="auto">
                          <a:xfrm flipV="1">
                            <a:off x="3200033" y="2629126"/>
                            <a:ext cx="1371327"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63"/>
                        <wps:cNvSpPr>
                          <a:spLocks noChangeArrowheads="1"/>
                        </wps:cNvSpPr>
                        <wps:spPr bwMode="auto">
                          <a:xfrm>
                            <a:off x="4571361" y="457596"/>
                            <a:ext cx="456569" cy="2287979"/>
                          </a:xfrm>
                          <a:prstGeom prst="rect">
                            <a:avLst/>
                          </a:prstGeom>
                          <a:solidFill>
                            <a:srgbClr val="FFFFFF"/>
                          </a:solidFill>
                          <a:ln w="9525">
                            <a:solidFill>
                              <a:srgbClr val="000000"/>
                            </a:solidFill>
                            <a:miter lim="800000"/>
                            <a:headEnd/>
                            <a:tailEnd/>
                          </a:ln>
                        </wps:spPr>
                        <wps:txbx>
                          <w:txbxContent>
                            <w:p w14:paraId="34106CCD" w14:textId="77777777" w:rsidR="00D53832" w:rsidRDefault="00D53832" w:rsidP="0072249D"/>
                            <w:p w14:paraId="752AD20E" w14:textId="77777777" w:rsidR="00D53832" w:rsidRDefault="00D53832" w:rsidP="0072249D"/>
                            <w:p w14:paraId="06C95E46" w14:textId="77777777" w:rsidR="00D53832" w:rsidRDefault="00D53832" w:rsidP="0072249D">
                              <w:r>
                                <w:t>Р</w:t>
                              </w:r>
                            </w:p>
                            <w:p w14:paraId="76324837" w14:textId="77777777" w:rsidR="00D53832" w:rsidRDefault="00D53832" w:rsidP="0072249D">
                              <w:r>
                                <w:t>Е</w:t>
                              </w:r>
                            </w:p>
                            <w:p w14:paraId="02096D4E" w14:textId="77777777" w:rsidR="00D53832" w:rsidRDefault="00D53832" w:rsidP="0072249D">
                              <w:r>
                                <w:t>С</w:t>
                              </w:r>
                            </w:p>
                            <w:p w14:paraId="3EB2FE9C" w14:textId="77777777" w:rsidR="00D53832" w:rsidRDefault="00D53832" w:rsidP="0072249D">
                              <w:r>
                                <w:t>У</w:t>
                              </w:r>
                            </w:p>
                            <w:p w14:paraId="73DE8621" w14:textId="77777777" w:rsidR="00D53832" w:rsidRDefault="00D53832" w:rsidP="0072249D">
                              <w:r>
                                <w:t>Р</w:t>
                              </w:r>
                            </w:p>
                            <w:p w14:paraId="3ACCA091" w14:textId="77777777" w:rsidR="00D53832" w:rsidRDefault="00D53832" w:rsidP="0072249D">
                              <w:r>
                                <w:t>С</w:t>
                              </w:r>
                            </w:p>
                            <w:p w14:paraId="5738A8D3" w14:textId="77777777" w:rsidR="00D53832" w:rsidRDefault="00D53832" w:rsidP="0072249D">
                              <w:r>
                                <w:t>Т</w:t>
                              </w:r>
                            </w:p>
                            <w:p w14:paraId="33B191CD" w14:textId="77777777" w:rsidR="00D53832" w:rsidRDefault="00D53832" w:rsidP="0072249D">
                              <w:r>
                                <w:t>А</w:t>
                              </w:r>
                            </w:p>
                            <w:p w14:paraId="3E333592" w14:textId="77777777" w:rsidR="00D53832" w:rsidRDefault="00D53832" w:rsidP="0072249D">
                              <w:r>
                                <w:t>Р</w:t>
                              </w:r>
                            </w:p>
                            <w:p w14:paraId="4D9B028C" w14:textId="77777777" w:rsidR="00D53832" w:rsidRDefault="00D53832" w:rsidP="0072249D"/>
                          </w:txbxContent>
                        </wps:txbx>
                        <wps:bodyPr rot="0" vert="horz" wrap="square" lIns="91440" tIns="45720" rIns="91440" bIns="45720" anchor="t" anchorCtr="0" upright="1">
                          <a:noAutofit/>
                        </wps:bodyPr>
                      </wps:wsp>
                      <wps:wsp>
                        <wps:cNvPr id="102" name="AutoShape 164"/>
                        <wps:cNvSpPr>
                          <a:spLocks noChangeArrowheads="1"/>
                        </wps:cNvSpPr>
                        <wps:spPr bwMode="auto">
                          <a:xfrm>
                            <a:off x="3085891" y="0"/>
                            <a:ext cx="1142233" cy="570765"/>
                          </a:xfrm>
                          <a:prstGeom prst="roundRect">
                            <a:avLst>
                              <a:gd name="adj" fmla="val 16667"/>
                            </a:avLst>
                          </a:prstGeom>
                          <a:solidFill>
                            <a:srgbClr val="FFFFFF"/>
                          </a:solidFill>
                          <a:ln w="9525">
                            <a:solidFill>
                              <a:srgbClr val="000000"/>
                            </a:solidFill>
                            <a:round/>
                            <a:headEnd/>
                            <a:tailEnd/>
                          </a:ln>
                        </wps:spPr>
                        <wps:txbx>
                          <w:txbxContent>
                            <w:p w14:paraId="58D33DCD" w14:textId="77777777" w:rsidR="00D53832" w:rsidRDefault="00D53832" w:rsidP="0072249D">
                              <w:r>
                                <w:t xml:space="preserve"> жеткіліктілік принциптері</w:t>
                              </w:r>
                            </w:p>
                            <w:p w14:paraId="3AF6D10B"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03" name="AutoShape 165"/>
                        <wps:cNvSpPr>
                          <a:spLocks noChangeArrowheads="1"/>
                        </wps:cNvSpPr>
                        <wps:spPr bwMode="auto">
                          <a:xfrm>
                            <a:off x="3314176" y="2743115"/>
                            <a:ext cx="1142233" cy="571585"/>
                          </a:xfrm>
                          <a:prstGeom prst="roundRect">
                            <a:avLst>
                              <a:gd name="adj" fmla="val 16667"/>
                            </a:avLst>
                          </a:prstGeom>
                          <a:solidFill>
                            <a:srgbClr val="FFFFFF"/>
                          </a:solidFill>
                          <a:ln w="9525">
                            <a:solidFill>
                              <a:srgbClr val="C0C0C0"/>
                            </a:solidFill>
                            <a:round/>
                            <a:headEnd/>
                            <a:tailEnd/>
                          </a:ln>
                        </wps:spPr>
                        <wps:txbx>
                          <w:txbxContent>
                            <w:p w14:paraId="064BA2FC" w14:textId="77777777" w:rsidR="00D53832" w:rsidRDefault="00D53832" w:rsidP="0072249D">
                              <w:r>
                                <w:t xml:space="preserve">  </w:t>
                              </w:r>
                              <w:r>
                                <w:rPr>
                                  <w:rFonts w:ascii="Arial" w:hAnsi="Arial" w:cs="Arial"/>
                                </w:rPr>
                                <w:t>қ</w:t>
                              </w:r>
                              <w:r>
                                <w:rPr>
                                  <w:rFonts w:ascii="Calibri" w:hAnsi="Calibri" w:cs="Calibri"/>
                                </w:rPr>
                                <w:t>ажеттілік</w:t>
                              </w:r>
                              <w:r>
                                <w:t xml:space="preserve"> </w:t>
                              </w:r>
                            </w:p>
                            <w:p w14:paraId="1EB83EF8" w14:textId="77777777" w:rsidR="00D53832" w:rsidRDefault="00D53832" w:rsidP="0072249D">
                              <w:r>
                                <w:t xml:space="preserve">принциптері </w:t>
                              </w:r>
                            </w:p>
                          </w:txbxContent>
                        </wps:txbx>
                        <wps:bodyPr rot="0" vert="horz" wrap="square" lIns="91440" tIns="45720" rIns="91440" bIns="45720" anchor="t" anchorCtr="0" upright="1">
                          <a:noAutofit/>
                        </wps:bodyPr>
                      </wps:wsp>
                      <wps:wsp>
                        <wps:cNvPr id="104" name="Line 166"/>
                        <wps:cNvCnPr>
                          <a:cxnSpLocks noChangeShapeType="1"/>
                        </wps:cNvCnPr>
                        <wps:spPr bwMode="auto">
                          <a:xfrm flipH="1">
                            <a:off x="4228934" y="342787"/>
                            <a:ext cx="572331"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67"/>
                        <wps:cNvCnPr>
                          <a:cxnSpLocks noChangeShapeType="1"/>
                        </wps:cNvCnPr>
                        <wps:spPr bwMode="auto">
                          <a:xfrm>
                            <a:off x="4800455" y="2743115"/>
                            <a:ext cx="810" cy="228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8"/>
                        <wps:cNvCnPr>
                          <a:cxnSpLocks noChangeShapeType="1"/>
                        </wps:cNvCnPr>
                        <wps:spPr bwMode="auto">
                          <a:xfrm flipH="1">
                            <a:off x="4457218" y="2971913"/>
                            <a:ext cx="343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69"/>
                        <wps:cNvCnPr>
                          <a:cxnSpLocks noChangeShapeType="1"/>
                        </wps:cNvCnPr>
                        <wps:spPr bwMode="auto">
                          <a:xfrm flipV="1">
                            <a:off x="4800455" y="342787"/>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70"/>
                        <wps:cNvSpPr>
                          <a:spLocks noChangeArrowheads="1"/>
                        </wps:cNvSpPr>
                        <wps:spPr bwMode="auto">
                          <a:xfrm>
                            <a:off x="1257185" y="800383"/>
                            <a:ext cx="1256375" cy="685574"/>
                          </a:xfrm>
                          <a:prstGeom prst="roundRect">
                            <a:avLst>
                              <a:gd name="adj" fmla="val 16667"/>
                            </a:avLst>
                          </a:prstGeom>
                          <a:solidFill>
                            <a:srgbClr val="C0C0C0"/>
                          </a:solidFill>
                          <a:ln w="9525">
                            <a:solidFill>
                              <a:srgbClr val="000000"/>
                            </a:solidFill>
                            <a:round/>
                            <a:headEnd/>
                            <a:tailEnd/>
                          </a:ln>
                        </wps:spPr>
                        <wps:txbx>
                          <w:txbxContent>
                            <w:p w14:paraId="498DE8EF" w14:textId="77777777"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14:paraId="642DFFD9"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10" name="Line 171"/>
                        <wps:cNvCnPr>
                          <a:cxnSpLocks noChangeShapeType="1"/>
                        </wps:cNvCnPr>
                        <wps:spPr bwMode="auto">
                          <a:xfrm flipH="1">
                            <a:off x="1942848" y="342787"/>
                            <a:ext cx="1143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2"/>
                        <wps:cNvCnPr>
                          <a:cxnSpLocks noChangeShapeType="1"/>
                        </wps:cNvCnPr>
                        <wps:spPr bwMode="auto">
                          <a:xfrm flipH="1">
                            <a:off x="1942848" y="3085902"/>
                            <a:ext cx="137132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3"/>
                        <wps:cNvCnPr>
                          <a:cxnSpLocks noChangeShapeType="1"/>
                        </wps:cNvCnPr>
                        <wps:spPr bwMode="auto">
                          <a:xfrm flipV="1">
                            <a:off x="1942848" y="1485957"/>
                            <a:ext cx="0" cy="1599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74"/>
                        <wps:cNvCnPr>
                          <a:cxnSpLocks noChangeShapeType="1"/>
                        </wps:cNvCnPr>
                        <wps:spPr bwMode="auto">
                          <a:xfrm>
                            <a:off x="1942848" y="342787"/>
                            <a:ext cx="0" cy="4575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75"/>
                        <wps:cNvSpPr>
                          <a:spLocks noChangeArrowheads="1"/>
                        </wps:cNvSpPr>
                        <wps:spPr bwMode="auto">
                          <a:xfrm>
                            <a:off x="0" y="342787"/>
                            <a:ext cx="1140614" cy="572405"/>
                          </a:xfrm>
                          <a:prstGeom prst="roundRect">
                            <a:avLst>
                              <a:gd name="adj" fmla="val 16667"/>
                            </a:avLst>
                          </a:prstGeom>
                          <a:solidFill>
                            <a:srgbClr val="C0C0C0"/>
                          </a:solidFill>
                          <a:ln w="9525">
                            <a:solidFill>
                              <a:srgbClr val="C0C0C0"/>
                            </a:solidFill>
                            <a:round/>
                            <a:headEnd/>
                            <a:tailEnd/>
                          </a:ln>
                        </wps:spPr>
                        <wps:txbx>
                          <w:txbxContent>
                            <w:p w14:paraId="194E631C" w14:textId="77777777"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wps:txbx>
                        <wps:bodyPr rot="0" vert="horz" wrap="square" lIns="91440" tIns="45720" rIns="91440" bIns="45720" anchor="t" anchorCtr="0" upright="1">
                          <a:noAutofit/>
                        </wps:bodyPr>
                      </wps:wsp>
                      <wps:wsp>
                        <wps:cNvPr id="115" name="AutoShape 176"/>
                        <wps:cNvSpPr>
                          <a:spLocks noChangeArrowheads="1"/>
                        </wps:cNvSpPr>
                        <wps:spPr bwMode="auto">
                          <a:xfrm>
                            <a:off x="0" y="1599945"/>
                            <a:ext cx="1140614" cy="571585"/>
                          </a:xfrm>
                          <a:prstGeom prst="roundRect">
                            <a:avLst>
                              <a:gd name="adj" fmla="val 16667"/>
                            </a:avLst>
                          </a:prstGeom>
                          <a:solidFill>
                            <a:srgbClr val="C0C0C0"/>
                          </a:solidFill>
                          <a:ln w="9525">
                            <a:solidFill>
                              <a:srgbClr val="000000"/>
                            </a:solidFill>
                            <a:round/>
                            <a:headEnd/>
                            <a:tailEnd/>
                          </a:ln>
                        </wps:spPr>
                        <wps:txbx>
                          <w:txbxContent>
                            <w:p w14:paraId="0F4DE26F" w14:textId="77777777" w:rsidR="00D53832" w:rsidRDefault="00D53832" w:rsidP="0072249D">
                              <w:r>
                                <w:t xml:space="preserve"> Ж</w:t>
                              </w:r>
                              <w:r>
                                <w:rPr>
                                  <w:rFonts w:ascii="Arial" w:hAnsi="Arial" w:cs="Arial"/>
                                </w:rPr>
                                <w:t>ү</w:t>
                              </w:r>
                              <w:r>
                                <w:rPr>
                                  <w:rFonts w:ascii="Calibri" w:hAnsi="Calibri" w:cs="Calibri"/>
                                </w:rPr>
                                <w:t>йені</w:t>
                              </w:r>
                              <w:r>
                                <w:t>ң</w:t>
                              </w:r>
                            </w:p>
                            <w:p w14:paraId="39F473FF" w14:textId="77777777" w:rsidR="00D53832" w:rsidRDefault="00D53832" w:rsidP="0072249D">
                              <w:r>
                                <w:t>компоненттері</w:t>
                              </w:r>
                            </w:p>
                          </w:txbxContent>
                        </wps:txbx>
                        <wps:bodyPr rot="0" vert="horz" wrap="square" lIns="91440" tIns="45720" rIns="91440" bIns="45720" anchor="t" anchorCtr="0" upright="1">
                          <a:noAutofit/>
                        </wps:bodyPr>
                      </wps:wsp>
                      <wps:wsp>
                        <wps:cNvPr id="116" name="Line 177"/>
                        <wps:cNvCnPr>
                          <a:cxnSpLocks noChangeShapeType="1"/>
                        </wps:cNvCnPr>
                        <wps:spPr bwMode="auto">
                          <a:xfrm>
                            <a:off x="1143043" y="571585"/>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8"/>
                        <wps:cNvCnPr>
                          <a:cxnSpLocks noChangeShapeType="1"/>
                        </wps:cNvCnPr>
                        <wps:spPr bwMode="auto">
                          <a:xfrm>
                            <a:off x="1600421" y="571585"/>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79"/>
                        <wps:cNvCnPr>
                          <a:cxnSpLocks noChangeShapeType="1"/>
                        </wps:cNvCnPr>
                        <wps:spPr bwMode="auto">
                          <a:xfrm>
                            <a:off x="1600421" y="1485957"/>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0"/>
                        <wps:cNvCnPr>
                          <a:cxnSpLocks noChangeShapeType="1"/>
                        </wps:cNvCnPr>
                        <wps:spPr bwMode="auto">
                          <a:xfrm flipH="1">
                            <a:off x="1143043" y="1828743"/>
                            <a:ext cx="4573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1143043" y="1942732"/>
                            <a:ext cx="57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2"/>
                        <wps:cNvCnPr>
                          <a:cxnSpLocks noChangeShapeType="1"/>
                        </wps:cNvCnPr>
                        <wps:spPr bwMode="auto">
                          <a:xfrm flipV="1">
                            <a:off x="1714564" y="1485957"/>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83"/>
                        <wps:cNvCnPr>
                          <a:cxnSpLocks noChangeShapeType="1"/>
                        </wps:cNvCnPr>
                        <wps:spPr bwMode="auto">
                          <a:xfrm flipV="1">
                            <a:off x="1714564" y="457596"/>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84"/>
                        <wps:cNvCnPr>
                          <a:cxnSpLocks noChangeShapeType="1"/>
                        </wps:cNvCnPr>
                        <wps:spPr bwMode="auto">
                          <a:xfrm flipH="1">
                            <a:off x="1143043" y="457596"/>
                            <a:ext cx="5715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85"/>
                        <wps:cNvCnPr>
                          <a:cxnSpLocks noChangeShapeType="1"/>
                        </wps:cNvCnPr>
                        <wps:spPr bwMode="auto">
                          <a:xfrm>
                            <a:off x="2514370" y="1143170"/>
                            <a:ext cx="114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6"/>
                        <wps:cNvCnPr>
                          <a:cxnSpLocks noChangeShapeType="1"/>
                        </wps:cNvCnPr>
                        <wps:spPr bwMode="auto">
                          <a:xfrm>
                            <a:off x="2628512" y="1143170"/>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87"/>
                        <wps:cNvCnPr>
                          <a:cxnSpLocks noChangeShapeType="1"/>
                        </wps:cNvCnPr>
                        <wps:spPr bwMode="auto">
                          <a:xfrm flipV="1">
                            <a:off x="457379" y="114809"/>
                            <a:ext cx="81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88"/>
                        <wps:cNvCnPr>
                          <a:cxnSpLocks noChangeShapeType="1"/>
                        </wps:cNvCnPr>
                        <wps:spPr bwMode="auto">
                          <a:xfrm>
                            <a:off x="457379" y="114809"/>
                            <a:ext cx="26285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189"/>
                        <wps:cNvCnPr>
                          <a:cxnSpLocks noChangeShapeType="1"/>
                        </wps:cNvCnPr>
                        <wps:spPr bwMode="auto">
                          <a:xfrm>
                            <a:off x="457379" y="2171530"/>
                            <a:ext cx="0" cy="1028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0"/>
                        <wps:cNvCnPr>
                          <a:cxnSpLocks noChangeShapeType="1"/>
                        </wps:cNvCnPr>
                        <wps:spPr bwMode="auto">
                          <a:xfrm>
                            <a:off x="457379" y="3199891"/>
                            <a:ext cx="285679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Line 191"/>
                        <wps:cNvCnPr>
                          <a:cxnSpLocks noChangeShapeType="1"/>
                        </wps:cNvCnPr>
                        <wps:spPr bwMode="auto">
                          <a:xfrm>
                            <a:off x="4228934" y="114809"/>
                            <a:ext cx="68566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2"/>
                        <wps:cNvCnPr>
                          <a:cxnSpLocks noChangeShapeType="1"/>
                        </wps:cNvCnPr>
                        <wps:spPr bwMode="auto">
                          <a:xfrm>
                            <a:off x="4914597" y="114809"/>
                            <a:ext cx="0"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193"/>
                        <wps:cNvCnPr>
                          <a:cxnSpLocks noChangeShapeType="1"/>
                        </wps:cNvCnPr>
                        <wps:spPr bwMode="auto">
                          <a:xfrm>
                            <a:off x="4457218" y="3199891"/>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4"/>
                        <wps:cNvCnPr>
                          <a:cxnSpLocks noChangeShapeType="1"/>
                        </wps:cNvCnPr>
                        <wps:spPr bwMode="auto">
                          <a:xfrm flipV="1">
                            <a:off x="4914597" y="2743115"/>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1" o:spid="_x0000_s1079" editas="canvas" style="width:395.9pt;height:261pt;mso-position-horizontal-relative:char;mso-position-vertical-relative:line" coordsize="502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">
                <v:shape id="_x0000_s1080" type="#_x0000_t75" style="position:absolute;width:50279;height:33147;visibility:visible;mso-wrap-style:square">
                  <v:fill o:detectmouseclick="t"/>
                  <v:path o:connecttype="none"/>
                </v:shape>
                <v:oval id="Oval 153" o:spid="_x0000_s1081" style="position:absolute;left:21719;top:13719;width:10281;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textbo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Line 154" o:spid="_x0000_s1082" style="position:absolute;flip:x y;visibility:visible;mso-wrap-style:square" from="30858,21715" to="35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55" o:spid="_x0000_s1083" type="#_x0000_t32" style="position:absolute;left:30494;top:11431;width:3829;height:3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56" o:spid="_x0000_s1084" type="#_x0000_t32" style="position:absolute;left:26859;top:9143;width:3975;height:4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57" o:spid="_x0000_s1085" type="#_x0000_t32" style="position:absolute;left:26285;top:22855;width:5715;height:34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158" o:spid="_x0000_s1086" type="#_x0000_t32" style="position:absolute;left:32000;top:18287;width:12572;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159" o:spid="_x0000_s1087" type="#_x0000_t32" style="position:absolute;left:34291;top:11431;width:1142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60" o:spid="_x0000_s1088" type="#_x0000_t32" style="position:absolute;left:30858;top:9143;width:1485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61" o:spid="_x0000_s1089" type="#_x0000_t32" style="position:absolute;left:35432;top:24003;width:1028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62" o:spid="_x0000_s1090" type="#_x0000_t32" style="position:absolute;left:32000;top:26291;width:13713;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63" o:spid="_x0000_s1091" style="position:absolute;left:45713;top:4575;width:4566;height:2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roundrect id="AutoShape 164" o:spid="_x0000_s1092" style="position:absolute;left:30858;width:11423;height:5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D53832" w:rsidRDefault="00D53832" w:rsidP="0072249D">
                        <w:r>
                          <w:t xml:space="preserve"> жеткіліктілік принциптері</w:t>
                        </w:r>
                      </w:p>
                      <w:p w:rsidR="00D53832" w:rsidRDefault="00D53832" w:rsidP="0072249D">
                        <w:pPr>
                          <w:rPr>
                            <w:sz w:val="20"/>
                            <w:szCs w:val="20"/>
                          </w:rPr>
                        </w:pPr>
                      </w:p>
                    </w:txbxContent>
                  </v:textbox>
                </v:roundrect>
                <v:roundrect id="AutoShape 165" o:spid="_x0000_s1093" style="position:absolute;left:33141;top:27431;width:11423;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PcIA&#10;AADcAAAADwAAAGRycy9kb3ducmV2LnhtbERPS2sCMRC+C/6HMEJvmtgWka1RSmlLKR58HXocN+Pu&#10;2s0kJFG3/74RBG/z8T1ntuhsK84UYuNYw3ikQBCXzjRcadhtP4ZTEDEhG2wdk4Y/irCY93szLIy7&#10;8JrOm1SJHMKxQA11Sr6QMpY1WYwj54kzd3DBYsowVNIEvORw28pHpSbSYsO5oUZPbzWVv5uT1RA+&#10;V1a543j77I7fp7D88e9p77V+GHSvLyASdekuvrm/TJ6v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dg9wgAAANwAAAAPAAAAAAAAAAAAAAAAAJgCAABkcnMvZG93&#10;bnJldi54bWxQSwUGAAAAAAQABAD1AAAAhwMAAAAA&#10;" strokecolor="silver">
                  <v:textbox>
                    <w:txbxContent>
                      <w:p w:rsidR="00D53832" w:rsidRDefault="00D53832" w:rsidP="0072249D">
                        <w:r>
                          <w:t xml:space="preserve">  </w:t>
                        </w:r>
                        <w:r>
                          <w:rPr>
                            <w:rFonts w:ascii="Arial" w:hAnsi="Arial" w:cs="Arial"/>
                          </w:rPr>
                          <w:t>қ</w:t>
                        </w:r>
                        <w:r>
                          <w:rPr>
                            <w:rFonts w:ascii="Calibri" w:hAnsi="Calibri" w:cs="Calibri"/>
                          </w:rPr>
                          <w:t>ажеттілік</w:t>
                        </w:r>
                        <w:r>
                          <w:t xml:space="preserve"> </w:t>
                        </w:r>
                      </w:p>
                      <w:p w:rsidR="00D53832" w:rsidRDefault="00D53832" w:rsidP="0072249D">
                        <w:r>
                          <w:t xml:space="preserve">принциптері </w:t>
                        </w:r>
                      </w:p>
                    </w:txbxContent>
                  </v:textbox>
                </v:roundrect>
                <v:line id="Line 166" o:spid="_x0000_s1094" style="position:absolute;flip:x;visibility:visible;mso-wrap-style:square" from="42289,3427" to="48012,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67" o:spid="_x0000_s1095" style="position:absolute;visibility:visible;mso-wrap-style:square" from="48004,27431" to="48012,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68" o:spid="_x0000_s1096" style="position:absolute;flip:x;visibility:visible;mso-wrap-style:square" from="44572,29719" to="48004,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69" o:spid="_x0000_s1097" style="position:absolute;flip:y;visibility:visible;mso-wrap-style:square" from="48004,3427" to="4800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oundrect id="AutoShape 170" o:spid="_x0000_s1098" style="position:absolute;left:12571;top:8003;width:12564;height:68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lsAA&#10;AADcAAAADwAAAGRycy9kb3ducmV2LnhtbERPTWvCQBC9F/wPywje6q4epKauUkRBPNVY6XXITpPQ&#10;7GzIjib++25B8DaP9zmrzeAbdaMu1oEtzKYGFHERXM2lha/z/vUNVBRkh01gsnCnCJv16GWFmQs9&#10;n+iWS6lSCMcMLVQibaZ1LCryGKehJU7cT+g8SoJdqV2HfQr3jZ4bs9Aea04NFba0raj4za/ewuV4&#10;XPTf576Ip8/rJV+KIWl31k7Gw8c7KKFBnuKH++DSfLOE/2fSB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uslsAAAADcAAAADwAAAAAAAAAAAAAAAACYAgAAZHJzL2Rvd25y&#10;ZXYueG1sUEsFBgAAAAAEAAQA9QAAAIUDAAAAAA==&#10;" fillcolor="silver">
                  <v:textbo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D53832" w:rsidRDefault="00D53832" w:rsidP="0072249D">
                        <w:pPr>
                          <w:rPr>
                            <w:sz w:val="20"/>
                            <w:szCs w:val="20"/>
                          </w:rPr>
                        </w:pPr>
                      </w:p>
                    </w:txbxContent>
                  </v:textbox>
                </v:roundrect>
                <v:line id="Line 171" o:spid="_x0000_s1099" style="position:absolute;flip:x;visibility:visible;mso-wrap-style:square" from="19428,3427" to="3085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2" o:spid="_x0000_s1100" style="position:absolute;flip:x;visibility:visible;mso-wrap-style:square" from="19428,30859" to="33141,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73" o:spid="_x0000_s1101" style="position:absolute;flip:y;visibility:visible;mso-wrap-style:square" from="19428,14859" to="19428,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174" o:spid="_x0000_s1102" style="position:absolute;visibility:visible;mso-wrap-style:square" from="19428,3427" to="1942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oundrect id="AutoShape 175" o:spid="_x0000_s1103" style="position:absolute;top:3427;width:11406;height:57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n8QA&#10;AADcAAAADwAAAGRycy9kb3ducmV2LnhtbERP22rCQBB9F/oPyxT6EnSTEkuJrqEUC6Ig1PoBQ3aa&#10;BLOzaXYbk3y9Wyj4NodznXU+mEb01LnasoJkEYMgLqyuuVRw/vqYv4JwHlljY5kUjOQg3zzM1php&#10;e+VP6k++FCGEXYYKKu/bTEpXVGTQLWxLHLhv2xn0AXal1B1eQ7hp5HMcv0iDNYeGClt6r6i4nH6N&#10;gssxnbbb8xjvD8uon8Yo/amdVerpcXhbgfA0+Lv4373TYX6Swt8z4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PTp/EAAAA3AAAAA8AAAAAAAAAAAAAAAAAmAIAAGRycy9k&#10;b3ducmV2LnhtbFBLBQYAAAAABAAEAPUAAACJAwAAAAA=&#10;" fillcolor="silver" strokecolor="silver">
                  <v:textbo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v:textbox>
                </v:roundrect>
                <v:roundrect id="AutoShape 176" o:spid="_x0000_s1104" style="position:absolute;top:15999;width:11406;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wTsAA&#10;AADcAAAADwAAAGRycy9kb3ducmV2LnhtbERPTWvCQBC9F/wPywi91Y2CUqOrSKkgnjQqXofsmASz&#10;syE7mvTfu4VCb/N4n7Nc965WT2pD5dnAeJSAIs69rbgwcD5tPz5BBUG2WHsmAz8UYL0avC0xtb7j&#10;Iz0zKVQM4ZCigVKkSbUOeUkOw8g3xJG7+dahRNgW2rbYxXBX60mSzLTDimNDiQ19lZTfs4czcNnv&#10;Z9311OXheHhcsrkkJM23Me/DfrMAJdTLv/jPvbNx/ngKv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8wTsAAAADcAAAADwAAAAAAAAAAAAAAAACYAgAAZHJzL2Rvd25y&#10;ZXYueG1sUEsFBgAAAAAEAAQA9QAAAIUDAAAAAA==&#10;" fillcolor="silver">
                  <v:textbo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v:textbox>
                </v:roundrect>
                <v:line id="Line 177" o:spid="_x0000_s1105" style="position:absolute;visibility:visible;mso-wrap-style:square" from="11430,5715" to="16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78" o:spid="_x0000_s1106" style="position:absolute;visibility:visible;mso-wrap-style:square" from="16004,5715" to="16004,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79" o:spid="_x0000_s1107" style="position:absolute;visibility:visible;mso-wrap-style:square" from="16004,14859"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80" o:spid="_x0000_s1108" style="position:absolute;flip:x;visibility:visible;mso-wrap-style:square" from="11430,18287"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81" o:spid="_x0000_s1109" style="position:absolute;visibility:visible;mso-wrap-style:square" from="11430,19427"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82" o:spid="_x0000_s1110" style="position:absolute;flip:y;visibility:visible;mso-wrap-style:square" from="17145,14859"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83" o:spid="_x0000_s1111" style="position:absolute;flip:y;visibility:visible;mso-wrap-style:square" from="17145,4575" to="1714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84" o:spid="_x0000_s1112" style="position:absolute;flip:x;visibility:visible;mso-wrap-style:square" from="11430,4575" to="17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185" o:spid="_x0000_s1113" style="position:absolute;visibility:visible;mso-wrap-style:square" from="25143,11431" to="2628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86" o:spid="_x0000_s1114" style="position:absolute;visibility:visible;mso-wrap-style:square" from="26285,11431" to="26285,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87" o:spid="_x0000_s1115" style="position:absolute;flip:y;visibility:visible;mso-wrap-style:square" from="4573,1148" to="458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88" o:spid="_x0000_s1116" style="position:absolute;visibility:visible;mso-wrap-style:square" from="4573,1148" to="30858,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89" o:spid="_x0000_s1117" style="position:absolute;visibility:visible;mso-wrap-style:square" from="4573,21715" to="4573,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90" o:spid="_x0000_s1118" style="position:absolute;visibility:visible;mso-wrap-style:square" from="4573,31998" to="33141,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91" o:spid="_x0000_s1119" style="position:absolute;visibility:visible;mso-wrap-style:square" from="42289,1148" to="49145,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92" o:spid="_x0000_s1120" style="position:absolute;visibility:visible;mso-wrap-style:square" from="49145,1148" to="49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93" o:spid="_x0000_s1121" style="position:absolute;visibility:visible;mso-wrap-style:square" from="44572,31998"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94" o:spid="_x0000_s1122" style="position:absolute;flip:y;visibility:visible;mso-wrap-style:square" from="49145,27431"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mc:Fallback>
        </mc:AlternateContent>
      </w:r>
    </w:p>
    <w:p w14:paraId="546D7EE1"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lang w:val="kk-KZ"/>
        </w:rPr>
      </w:pPr>
    </w:p>
    <w:p w14:paraId="07A9716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14:paraId="0A715C3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
    <w:p w14:paraId="39EB2F8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14:paraId="0E8B127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14:paraId="084FBFC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14:paraId="767C6A9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14:paraId="1E11F90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14:paraId="328B30D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14:paraId="20DCD9B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14:paraId="5399B4E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4ABEA158"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14:paraId="0E407E1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14:paraId="5B3313D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14:paraId="518E3D1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14:paraId="58CA3E1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14:paraId="61BE0FE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қандай басқару стилі болса да шағын топтар иерархиялық құрылымда болады. </w:t>
      </w:r>
    </w:p>
    <w:p w14:paraId="5374757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14:paraId="35CC508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14:paraId="7A3AC24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14:paraId="3B3D140F"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p>
    <w:p w14:paraId="313768AE"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35B79DE6"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14:paraId="60314D5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14:paraId="5E717CDD"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 xml:space="preserve">удың </w:t>
      </w:r>
      <w:proofErr w:type="spellStart"/>
      <w:r w:rsidRPr="007043FE">
        <w:rPr>
          <w:rFonts w:ascii="Times New Roman" w:hAnsi="Times New Roman" w:cs="Times New Roman"/>
          <w:sz w:val="24"/>
          <w:szCs w:val="24"/>
        </w:rPr>
        <w:t>міндеттері</w:t>
      </w:r>
      <w:proofErr w:type="spellEnd"/>
    </w:p>
    <w:p w14:paraId="42D01E33" w14:textId="77777777" w:rsidR="0072249D" w:rsidRPr="007043FE" w:rsidRDefault="0072249D" w:rsidP="00FD248B">
      <w:pPr>
        <w:numPr>
          <w:ilvl w:val="0"/>
          <w:numId w:val="5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w:t>
      </w:r>
      <w:proofErr w:type="spellEnd"/>
    </w:p>
    <w:p w14:paraId="4523644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14:paraId="79CB5BF2"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14:paraId="099356C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14:paraId="7475513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14:paraId="53BA3A12"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14:paraId="2A52A546" w14:textId="77777777" w:rsidR="0072249D" w:rsidRPr="007043FE" w:rsidRDefault="0072249D" w:rsidP="00FD248B">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14:paraId="3F9B3503"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en-US"/>
        </w:rPr>
      </w:pPr>
    </w:p>
    <w:p w14:paraId="404D91FA"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14:paraId="7AE5EE25"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p>
    <w:p w14:paraId="61EE08D6" w14:textId="77777777" w:rsidR="00306843" w:rsidRPr="007043FE" w:rsidRDefault="00306843"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14:paraId="03D5DC4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3E703DC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72FFA92D"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550A1D0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00089526"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644E931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356DD3B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515FEC5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67FAD62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1CF60BAE"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262ADB91"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55361CD8"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17FD7C2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14:paraId="7290133E"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1C3F2B22"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3E6689B3"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7EBD6367"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429B5C48"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5D30055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164A4DAD"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3B92A29D"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037546CB" w14:textId="77777777" w:rsidR="00306843" w:rsidRPr="007043FE" w:rsidRDefault="00306843"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4529807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6432EB5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107C323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w:t>
      </w:r>
      <w:r w:rsidRPr="007043FE">
        <w:rPr>
          <w:rFonts w:ascii="Times New Roman" w:hAnsi="Times New Roman" w:cs="Times New Roman"/>
          <w:sz w:val="24"/>
          <w:szCs w:val="24"/>
          <w:lang w:val="kk-KZ"/>
        </w:rPr>
        <w:lastRenderedPageBreak/>
        <w:t>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079F433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03E38482"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4A5F20A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3E75888E"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14:paraId="3E048528"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4E7513A4"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7C7F58AF"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3C7A372C"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37A367B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12CF351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3235A4FA"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4F06E5E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56AFD6D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w:t>
      </w:r>
      <w:r w:rsidRPr="007043FE">
        <w:rPr>
          <w:rFonts w:ascii="Times New Roman" w:hAnsi="Times New Roman" w:cs="Times New Roman"/>
          <w:sz w:val="24"/>
          <w:szCs w:val="24"/>
          <w:lang w:val="kk-KZ"/>
        </w:rPr>
        <w:lastRenderedPageBreak/>
        <w:t xml:space="preserve">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32D2E2B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14:paraId="5F500E5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1D4348F2"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395232D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21766F6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579B91F6"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063B6D47"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30DBE747"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7F446841"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7E60812B"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57483CB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094D25B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6FABFDD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3437368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453446F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01925A3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669C324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11415AA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ұйымдастырылды.</w:t>
      </w:r>
    </w:p>
    <w:p w14:paraId="1340B3CF"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343EC39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66E19ACB" w14:textId="77777777" w:rsidR="00306843" w:rsidRPr="007043FE" w:rsidRDefault="00306843"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77FC470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243D6C86"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6379251F"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Тақырыптық семинарлар жүргізілді, әдебиеттермен, жаңа әдістемелермен қамтамасыз етіледі;   </w:t>
      </w:r>
    </w:p>
    <w:p w14:paraId="39920B4D"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32C8582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4AEB699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14:paraId="443EF5B6"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3E652CD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4A77341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14:paraId="5A1712DA"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423B18A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702C8D63"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7838F1F1"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3BA6A8CE"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03A6C33A"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2F9C3A20"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176E9DFE"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09AFCDE0"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3879D17C"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346643FC"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524AEE64"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FA855FC"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17F76E5B"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0A514951"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6B765B00"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368E0025"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00A849B6"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lastRenderedPageBreak/>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53207C6B"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205202A5"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053C36DB"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72112AE6"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17A7B45D"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17BF228A"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1A9CB7F1"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094947AF"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5B4FC1B7"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1DC76BB7"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067C03F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5EB16602"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56A352E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52B09BF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5C5C657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5FAC6C8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74CD488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w:t>
      </w:r>
      <w:r w:rsidRPr="007043FE">
        <w:rPr>
          <w:rFonts w:ascii="Times New Roman" w:hAnsi="Times New Roman" w:cs="Times New Roman"/>
          <w:sz w:val="24"/>
          <w:szCs w:val="24"/>
          <w:lang w:val="kk-KZ"/>
        </w:rPr>
        <w:lastRenderedPageBreak/>
        <w:t>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0263F45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4FA1F90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14:paraId="13DBAE0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6DB038A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1C795C85" w14:textId="77777777" w:rsidR="00306843" w:rsidRPr="007043FE" w:rsidRDefault="00306843"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76DF20AC"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68F555D3"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26EA7CDC"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0CC4CB68"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74BC1332"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6E394AC4"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26F626B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4C38B291" w14:textId="77777777" w:rsidR="00306843" w:rsidRPr="007043FE" w:rsidRDefault="00306843" w:rsidP="00FD248B">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14:paraId="36274E53"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14:paraId="1CF4A457"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14:paraId="70515D71"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14:paraId="7C7AAEF5"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14:paraId="0996F766"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14:paraId="7F9DCA69"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14:paraId="636B0D7C"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-356 с.</w:t>
      </w:r>
    </w:p>
    <w:p w14:paraId="1CF14B41"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Сентябрь,  2000</w:t>
      </w:r>
      <w:r w:rsidRPr="007043FE">
        <w:rPr>
          <w:rFonts w:ascii="Times New Roman" w:hAnsi="Times New Roman" w:cs="Times New Roman"/>
          <w:sz w:val="24"/>
          <w:szCs w:val="24"/>
          <w:lang w:val="kk-KZ"/>
        </w:rPr>
        <w:t>.</w:t>
      </w:r>
    </w:p>
    <w:p w14:paraId="6FE0C418"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14:paraId="1CCFB180"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14:paraId="66D93AD0"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14:paraId="36B22A0F"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t>Взятышев</w:t>
      </w:r>
      <w:proofErr w:type="spellEnd"/>
      <w:r w:rsidRPr="007043FE">
        <w:rPr>
          <w:rFonts w:ascii="Times New Roman" w:hAnsi="Times New Roman" w:cs="Times New Roman"/>
          <w:iCs/>
          <w:color w:val="000000"/>
          <w:sz w:val="24"/>
          <w:szCs w:val="24"/>
        </w:rPr>
        <w:t xml:space="preserve"> В. Ф. </w:t>
      </w:r>
      <w:r w:rsidRPr="007043FE">
        <w:rPr>
          <w:rFonts w:ascii="Times New Roman" w:hAnsi="Times New Roman" w:cs="Times New Roman"/>
          <w:color w:val="000000"/>
          <w:sz w:val="24"/>
          <w:szCs w:val="24"/>
        </w:rPr>
        <w:t>Методология проектирования в инновационном образовании  — М.,</w:t>
      </w:r>
      <w:r w:rsidRPr="007043FE">
        <w:rPr>
          <w:rFonts w:ascii="Times New Roman" w:hAnsi="Times New Roman" w:cs="Times New Roman"/>
          <w:color w:val="000000"/>
          <w:sz w:val="24"/>
          <w:szCs w:val="24"/>
          <w:lang w:val="kk-KZ"/>
        </w:rPr>
        <w:t xml:space="preserve"> </w:t>
      </w:r>
      <w:r w:rsidRPr="007043FE">
        <w:rPr>
          <w:rFonts w:ascii="Times New Roman" w:hAnsi="Times New Roman" w:cs="Times New Roman"/>
          <w:color w:val="000000"/>
          <w:sz w:val="24"/>
          <w:szCs w:val="24"/>
        </w:rPr>
        <w:t>1995.</w:t>
      </w:r>
    </w:p>
    <w:p w14:paraId="6C045BE3"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pacing w:val="2"/>
          <w:sz w:val="24"/>
          <w:szCs w:val="24"/>
        </w:rPr>
        <w:t>Гаспарский</w:t>
      </w:r>
      <w:proofErr w:type="spellEnd"/>
      <w:r w:rsidRPr="007043FE">
        <w:rPr>
          <w:rFonts w:ascii="Times New Roman" w:hAnsi="Times New Roman" w:cs="Times New Roman"/>
          <w:iCs/>
          <w:color w:val="000000"/>
          <w:spacing w:val="2"/>
          <w:sz w:val="24"/>
          <w:szCs w:val="24"/>
        </w:rPr>
        <w:t xml:space="preserve"> В. </w:t>
      </w:r>
      <w:proofErr w:type="spellStart"/>
      <w:r w:rsidRPr="007043FE">
        <w:rPr>
          <w:rFonts w:ascii="Times New Roman" w:hAnsi="Times New Roman" w:cs="Times New Roman"/>
          <w:color w:val="000000"/>
          <w:spacing w:val="2"/>
          <w:sz w:val="24"/>
          <w:szCs w:val="24"/>
        </w:rPr>
        <w:t>Праксеологический</w:t>
      </w:r>
      <w:proofErr w:type="spellEnd"/>
      <w:r w:rsidRPr="007043FE">
        <w:rPr>
          <w:rFonts w:ascii="Times New Roman" w:hAnsi="Times New Roman" w:cs="Times New Roman"/>
          <w:color w:val="000000"/>
          <w:spacing w:val="2"/>
          <w:sz w:val="24"/>
          <w:szCs w:val="24"/>
        </w:rPr>
        <w:t xml:space="preserve"> анализ проектно-конструкторских </w:t>
      </w:r>
      <w:r w:rsidRPr="007043FE">
        <w:rPr>
          <w:rFonts w:ascii="Times New Roman" w:hAnsi="Times New Roman" w:cs="Times New Roman"/>
          <w:color w:val="000000"/>
          <w:sz w:val="24"/>
          <w:szCs w:val="24"/>
        </w:rPr>
        <w:t>разработок. — М., 1978.</w:t>
      </w:r>
    </w:p>
    <w:p w14:paraId="7E45F684"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w:t>
      </w:r>
      <w:proofErr w:type="spellStart"/>
      <w:r w:rsidRPr="007043FE">
        <w:rPr>
          <w:rFonts w:ascii="Times New Roman" w:hAnsi="Times New Roman" w:cs="Times New Roman"/>
          <w:iCs/>
          <w:color w:val="000000"/>
          <w:sz w:val="24"/>
          <w:szCs w:val="24"/>
        </w:rPr>
        <w:t>Дж.К</w:t>
      </w:r>
      <w:proofErr w:type="spellEnd"/>
      <w:r w:rsidRPr="007043FE">
        <w:rPr>
          <w:rFonts w:ascii="Times New Roman" w:hAnsi="Times New Roman" w:cs="Times New Roman"/>
          <w:iCs/>
          <w:color w:val="000000"/>
          <w:sz w:val="24"/>
          <w:szCs w:val="24"/>
        </w:rPr>
        <w:t xml:space="preserve">. </w:t>
      </w:r>
      <w:r w:rsidRPr="007043FE">
        <w:rPr>
          <w:rFonts w:ascii="Times New Roman" w:hAnsi="Times New Roman" w:cs="Times New Roman"/>
          <w:color w:val="000000"/>
          <w:sz w:val="24"/>
          <w:szCs w:val="24"/>
        </w:rPr>
        <w:t>Методы проектирования / Пер. с англ. — 2-е изд.,  - М., 1986.</w:t>
      </w:r>
    </w:p>
    <w:p w14:paraId="5D0F2B40"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14:paraId="29FB157C"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14:paraId="20740AB8"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lastRenderedPageBreak/>
        <w:t>Бедерханова</w:t>
      </w:r>
      <w:proofErr w:type="spellEnd"/>
      <w:r w:rsidRPr="007043FE">
        <w:rPr>
          <w:rFonts w:ascii="Times New Roman" w:hAnsi="Times New Roman" w:cs="Times New Roman"/>
          <w:iCs/>
          <w:color w:val="000000"/>
          <w:sz w:val="24"/>
          <w:szCs w:val="24"/>
        </w:rPr>
        <w:t xml:space="preserve">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14:paraId="1ECBF210"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p>
    <w:p w14:paraId="111212A7" w14:textId="77777777" w:rsidR="0072249D" w:rsidRPr="007043FE" w:rsidRDefault="0072249D" w:rsidP="00FD248B">
      <w:pPr>
        <w:tabs>
          <w:tab w:val="left" w:pos="9720"/>
        </w:tabs>
        <w:spacing w:after="0" w:line="240" w:lineRule="auto"/>
        <w:ind w:firstLine="709"/>
        <w:jc w:val="both"/>
        <w:rPr>
          <w:rFonts w:ascii="Times New Roman" w:hAnsi="Times New Roman" w:cs="Times New Roman"/>
          <w:b/>
          <w:sz w:val="24"/>
          <w:szCs w:val="24"/>
          <w:lang w:val="kk-KZ"/>
        </w:rPr>
      </w:pPr>
    </w:p>
    <w:p w14:paraId="7D62450A" w14:textId="77777777" w:rsidR="00CF5430" w:rsidRPr="00FD248B" w:rsidRDefault="00CF5430" w:rsidP="00FD248B">
      <w:pPr>
        <w:spacing w:after="0" w:line="240" w:lineRule="auto"/>
        <w:ind w:hanging="540"/>
        <w:rPr>
          <w:rFonts w:ascii="Times New Roman" w:hAnsi="Times New Roman" w:cs="Times New Roman"/>
          <w:sz w:val="24"/>
          <w:szCs w:val="24"/>
        </w:rPr>
      </w:pPr>
    </w:p>
    <w:p w14:paraId="3DFF8F90"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14:paraId="103355C4"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1C6DFA80"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422FC01D"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14:paraId="3CE9FA8B" w14:textId="77777777" w:rsidR="00CF5430" w:rsidRPr="007043FE" w:rsidRDefault="00CF543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14:paraId="773D707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14:paraId="0B0FD05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14:paraId="78B81DB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14:paraId="4A59420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14:paraId="5D47289D"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14:paraId="0DEDE49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14:paraId="7A67D26A"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14:paraId="7C0030FA"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14:paraId="2E63EC6B"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14:paraId="4A71999D"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14:paraId="031F069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14:paraId="584C673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w:t>
      </w:r>
      <w:r w:rsidRPr="007043FE">
        <w:rPr>
          <w:rFonts w:ascii="Times New Roman" w:hAnsi="Times New Roman" w:cs="Times New Roman"/>
          <w:sz w:val="24"/>
          <w:szCs w:val="24"/>
          <w:lang w:val="kk-KZ"/>
        </w:rPr>
        <w:lastRenderedPageBreak/>
        <w:t>байланысты бұл мәселе кеңінен талқылануда, оқушының субьектілігі кеңінен қарастырылуда.</w:t>
      </w:r>
    </w:p>
    <w:p w14:paraId="0620375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14:paraId="1CF8FD3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14:paraId="17163E2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14:paraId="4B5B59F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14:paraId="0A969BD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14:paraId="4EE460E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14:paraId="2A66CF7E"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14:paraId="4532F07C"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14:paraId="4E40AB79"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14:paraId="21FF266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14:paraId="547161BC"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w:t>
      </w:r>
      <w:r w:rsidRPr="007043FE">
        <w:rPr>
          <w:rFonts w:ascii="Times New Roman" w:hAnsi="Times New Roman" w:cs="Times New Roman"/>
          <w:sz w:val="24"/>
          <w:szCs w:val="24"/>
          <w:lang w:val="kk-KZ"/>
        </w:rPr>
        <w:lastRenderedPageBreak/>
        <w:t>жобалау олардың өз әрекеттеріне айналады. Демек, олардың жауапкершілігі мен өз бетіндік әрекеттері дамытылады.</w:t>
      </w:r>
    </w:p>
    <w:p w14:paraId="1CBF501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14:paraId="7270B103"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lang w:val="kk-KZ"/>
        </w:rPr>
        <w:t>қойылады;</w:t>
      </w:r>
    </w:p>
    <w:p w14:paraId="6843A970"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14:paraId="06C81684"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14:paraId="45147DD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14:paraId="3E2CDB0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14:paraId="59DA81C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14:paraId="2EB206B7"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14:paraId="7EB85645"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14:paraId="00D29353"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14:paraId="296A8D2D"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14:paraId="77B6CFC3"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14:paraId="3B4D5E12"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14:paraId="221E9BE7"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14:paraId="0B4FABB6"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14:paraId="0A7B20D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14:paraId="30A782A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14:paraId="254C943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14:paraId="05DDECE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14:paraId="2DD5156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lastRenderedPageBreak/>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14:paraId="62A2196E"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14:paraId="7FB6801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14:paraId="175C676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14:paraId="4EF839EE"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14:paraId="23D332E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14:paraId="7855BBA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14:paraId="0C0C3AA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14:paraId="4C31E0DE"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14:paraId="308C8F3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14:paraId="1B5E563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14:paraId="0D1F63A4"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14:paraId="083E3943"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14:paraId="56277909"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14:paraId="435B22DD"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14:paraId="1A5554E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14:paraId="56A6C28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14:paraId="5680F5F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14:paraId="2C686DB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3D465B7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14:paraId="4F30282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0581D317" w14:textId="77777777" w:rsidR="00CF5430" w:rsidRPr="007043FE" w:rsidRDefault="00CF5430" w:rsidP="00FD248B">
      <w:pPr>
        <w:spacing w:after="0" w:line="240" w:lineRule="auto"/>
        <w:jc w:val="both"/>
        <w:rPr>
          <w:rFonts w:ascii="Times New Roman" w:hAnsi="Times New Roman" w:cs="Times New Roman"/>
          <w:sz w:val="24"/>
          <w:szCs w:val="24"/>
          <w:lang w:val="kk-KZ"/>
        </w:rPr>
      </w:pPr>
    </w:p>
    <w:p w14:paraId="608BC82F" w14:textId="77777777" w:rsidR="00CF5430" w:rsidRPr="007043FE" w:rsidRDefault="00CF543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799"/>
      </w:tblGrid>
      <w:tr w:rsidR="00CF5430" w:rsidRPr="007043FE" w14:paraId="0701BA1A" w14:textId="77777777" w:rsidTr="00CF5430">
        <w:trPr>
          <w:trHeight w:val="1620"/>
        </w:trPr>
        <w:tc>
          <w:tcPr>
            <w:tcW w:w="4500" w:type="dxa"/>
            <w:tcBorders>
              <w:top w:val="single" w:sz="4" w:space="0" w:color="auto"/>
              <w:left w:val="single" w:sz="4" w:space="0" w:color="auto"/>
              <w:bottom w:val="single" w:sz="4" w:space="0" w:color="auto"/>
              <w:right w:val="single" w:sz="4" w:space="0" w:color="auto"/>
            </w:tcBorders>
            <w:hideMark/>
          </w:tcPr>
          <w:p w14:paraId="6D8BA111"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14:paraId="20AEFBE5"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14:paraId="74023743"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14:paraId="140EF297"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14:paraId="1C7D380A"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14:paraId="0ADB9F6B"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14:paraId="267F7FCC"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14:paraId="04568A3B"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14:paraId="684D218E" w14:textId="77777777" w:rsidR="00CF5430" w:rsidRPr="007043FE" w:rsidRDefault="00CF5430" w:rsidP="00FD248B">
      <w:pPr>
        <w:spacing w:after="0" w:line="240" w:lineRule="auto"/>
        <w:ind w:firstLine="709"/>
        <w:jc w:val="both"/>
        <w:rPr>
          <w:rFonts w:ascii="Times New Roman" w:eastAsia="Calibri" w:hAnsi="Times New Roman" w:cs="Times New Roman"/>
          <w:sz w:val="24"/>
          <w:szCs w:val="24"/>
          <w:lang w:val="kk-KZ"/>
        </w:rPr>
      </w:pPr>
    </w:p>
    <w:p w14:paraId="720D219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14:paraId="7CCDC7D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14:paraId="7D7848DC"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0A902453" w14:textId="77777777" w:rsidR="00180F3B" w:rsidRPr="007043FE" w:rsidRDefault="00180F3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14:paraId="56CE3621" w14:textId="77777777" w:rsidR="00180F3B" w:rsidRPr="007043FE" w:rsidRDefault="00180F3B" w:rsidP="00FD248B">
      <w:pPr>
        <w:spacing w:after="0" w:line="240" w:lineRule="auto"/>
        <w:rPr>
          <w:rFonts w:ascii="Times New Roman" w:hAnsi="Times New Roman" w:cs="Times New Roman"/>
          <w:b/>
          <w:sz w:val="24"/>
          <w:szCs w:val="24"/>
          <w:lang w:val="kk-KZ"/>
        </w:rPr>
      </w:pPr>
    </w:p>
    <w:p w14:paraId="3FFF6FB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14:paraId="456ED179"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14:paraId="4766D5B0" w14:textId="77777777" w:rsidR="00180F3B" w:rsidRPr="007043FE" w:rsidRDefault="00180F3B" w:rsidP="00FD248B">
      <w:pPr>
        <w:spacing w:after="0" w:line="240" w:lineRule="auto"/>
        <w:rPr>
          <w:rFonts w:ascii="Times New Roman" w:hAnsi="Times New Roman" w:cs="Times New Roman"/>
          <w:sz w:val="24"/>
          <w:szCs w:val="24"/>
          <w:lang w:val="kk-KZ"/>
        </w:rPr>
      </w:pPr>
    </w:p>
    <w:p w14:paraId="4F20ACC2" w14:textId="77777777" w:rsidR="00180F3B" w:rsidRPr="007043FE" w:rsidRDefault="00180F3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14:paraId="339076E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14:paraId="482F43E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14:paraId="584BEA2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w:t>
      </w:r>
      <w:r w:rsidRPr="007043FE">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14:paraId="7362A4B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14:paraId="2A561CC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14:paraId="449AFAE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14:paraId="0898260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14:paraId="4FF746D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14:paraId="5C65625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14:paraId="387ACBA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14:paraId="59E4491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14:paraId="25D40B3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14:paraId="52BFD28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w:t>
      </w:r>
      <w:r w:rsidRPr="007043FE">
        <w:rPr>
          <w:rFonts w:ascii="Times New Roman" w:hAnsi="Times New Roman" w:cs="Times New Roman"/>
          <w:sz w:val="24"/>
          <w:szCs w:val="24"/>
          <w:lang w:val="kk-KZ"/>
        </w:rPr>
        <w:lastRenderedPageBreak/>
        <w:t>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14:paraId="23FBE40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14:paraId="1166A9D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14:paraId="2A8F89A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14:paraId="5F9FD97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14:paraId="1266FE0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14:paraId="142D25A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14:paraId="230AEF0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14:paraId="757FEA0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14:paraId="4742FC1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14:paraId="6FCEED6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14:paraId="7077695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Сол себепті, жобалау әрекетін ұйымдастыру үшін білім мазмұны практикалық жұмысты ұйымдастыруға құрал ретінде қарастырылуы тиіс. Бұл өз кезегінде </w:t>
      </w:r>
      <w:r w:rsidRPr="007043FE">
        <w:rPr>
          <w:rFonts w:ascii="Times New Roman" w:hAnsi="Times New Roman" w:cs="Times New Roman"/>
          <w:sz w:val="24"/>
          <w:szCs w:val="24"/>
          <w:lang w:val="kk-KZ"/>
        </w:rPr>
        <w:lastRenderedPageBreak/>
        <w:t>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14:paraId="3010A9B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14:paraId="0A4C72A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14:paraId="31D6627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14:paraId="088BDF6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14:paraId="7906FF8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14:paraId="1C86FC2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14:paraId="0184FB2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14:paraId="65A2DDF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14:paraId="342ABA7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w:t>
      </w:r>
      <w:r w:rsidRPr="007043FE">
        <w:rPr>
          <w:rFonts w:ascii="Times New Roman" w:hAnsi="Times New Roman" w:cs="Times New Roman"/>
          <w:sz w:val="24"/>
          <w:szCs w:val="24"/>
          <w:lang w:val="kk-KZ"/>
        </w:rPr>
        <w:lastRenderedPageBreak/>
        <w:t>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14:paraId="6640CCE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14:paraId="5F00EFE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14:paraId="41FFC5F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14:paraId="0C5B2B5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14:paraId="209982F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14:paraId="3C411A1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14:paraId="2892A33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14:paraId="1C8C846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14:paraId="55BFE37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40"/>
        <w:gridCol w:w="1620"/>
        <w:gridCol w:w="1440"/>
        <w:gridCol w:w="1620"/>
      </w:tblGrid>
      <w:tr w:rsidR="00180F3B" w:rsidRPr="007043FE" w14:paraId="2D8D6AA7" w14:textId="77777777" w:rsidTr="00180F3B">
        <w:trPr>
          <w:trHeight w:val="720"/>
        </w:trPr>
        <w:tc>
          <w:tcPr>
            <w:tcW w:w="1620" w:type="dxa"/>
            <w:tcBorders>
              <w:top w:val="single" w:sz="4" w:space="0" w:color="auto"/>
              <w:left w:val="single" w:sz="4" w:space="0" w:color="auto"/>
              <w:bottom w:val="single" w:sz="4" w:space="0" w:color="auto"/>
              <w:right w:val="single" w:sz="4" w:space="0" w:color="auto"/>
            </w:tcBorders>
            <w:hideMark/>
          </w:tcPr>
          <w:p w14:paraId="3D873995"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14:paraId="07B8D6AF"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1824" behindDoc="0" locked="0" layoutInCell="1" allowOverlap="1" wp14:anchorId="4322DA2B" wp14:editId="2B188AA6">
                      <wp:simplePos x="0" y="0"/>
                      <wp:positionH relativeFrom="column">
                        <wp:posOffset>45720</wp:posOffset>
                      </wp:positionH>
                      <wp:positionV relativeFrom="paragraph">
                        <wp:posOffset>241300</wp:posOffset>
                      </wp:positionV>
                      <wp:extent cx="685800" cy="0"/>
                      <wp:effectExtent l="7620" t="60325" r="20955" b="53975"/>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34C5" id="Line 2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OP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MVKk&#10;hx5thOIozx5CcQbjSrCp1daG9OhJPZuNpt8cUrruiNrzSPLlbMAxCx7JG5dwcQZC7IbPmoENOXgd&#10;K3VqbR8goQboFBtyvjeEnzyi8HE6m8xS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9QBjjyoCAABMBAAADgAAAAAAAAAAAAAAAAAuAgAAZHJzL2Uy&#10;b0RvYy54bWxQSwECLQAUAAYACAAAACEAhcmStt0AAAAHAQAADwAAAAAAAAAAAAAAAACEBAAAZHJz&#10;L2Rvd25yZXYueG1sUEsFBgAAAAAEAAQA8wAAAI4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5910AAF9"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0800" behindDoc="0" locked="0" layoutInCell="1" allowOverlap="1" wp14:anchorId="678BD2C7" wp14:editId="7A21F947">
                      <wp:simplePos x="0" y="0"/>
                      <wp:positionH relativeFrom="column">
                        <wp:posOffset>-914400</wp:posOffset>
                      </wp:positionH>
                      <wp:positionV relativeFrom="paragraph">
                        <wp:posOffset>228600</wp:posOffset>
                      </wp:positionV>
                      <wp:extent cx="0" cy="0"/>
                      <wp:effectExtent l="9525" t="57150" r="19050" b="57150"/>
                      <wp:wrapNone/>
                      <wp:docPr id="2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DF5A" id="Line 2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tcIQIAAEc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">
                      <v:stroke endarrow="block"/>
                    </v:line>
                  </w:pict>
                </mc:Fallback>
              </mc:AlternateContent>
            </w:r>
            <w:r w:rsidR="00180F3B"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14:paraId="6F7C0385"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3872" behindDoc="0" locked="0" layoutInCell="1" allowOverlap="1" wp14:anchorId="04650298" wp14:editId="322146FA">
                      <wp:simplePos x="0" y="0"/>
                      <wp:positionH relativeFrom="column">
                        <wp:posOffset>45720</wp:posOffset>
                      </wp:positionH>
                      <wp:positionV relativeFrom="paragraph">
                        <wp:posOffset>241300</wp:posOffset>
                      </wp:positionV>
                      <wp:extent cx="685800" cy="0"/>
                      <wp:effectExtent l="7620" t="60325" r="20955" b="53975"/>
                      <wp:wrapNone/>
                      <wp:docPr id="2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7B35" id="Line 2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F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wXGCnS&#10;Q482QnGUZ/NQnMG4EmxqtbUhPXpSj2aj6Q+HlK47ovY8knw6G3DMgkfywiVcnIEQu+GLZmBDDl7H&#10;Sp1a2wdIqAE6xYac7w3hJ48ofJzOJr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84LwRSoCAABMBAAADgAAAAAAAAAAAAAAAAAuAgAAZHJzL2Uy&#10;b0RvYy54bWxQSwECLQAUAAYACAAAACEAhcmStt0AAAAHAQAADwAAAAAAAAAAAAAAAACEBAAAZHJz&#10;L2Rvd25yZXYueG1sUEsFBgAAAAAEAAQA8wAAAI4FAAAAAA==&#10;">
                      <v:stroke endarrow="block"/>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2848" behindDoc="0" locked="0" layoutInCell="1" allowOverlap="1" wp14:anchorId="41ACC2C8" wp14:editId="1BB943F5">
                      <wp:simplePos x="0" y="0"/>
                      <wp:positionH relativeFrom="column">
                        <wp:posOffset>45720</wp:posOffset>
                      </wp:positionH>
                      <wp:positionV relativeFrom="paragraph">
                        <wp:posOffset>355600</wp:posOffset>
                      </wp:positionV>
                      <wp:extent cx="0" cy="0"/>
                      <wp:effectExtent l="7620" t="60325" r="20955" b="53975"/>
                      <wp:wrapNone/>
                      <wp:docPr id="2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634D" id="Line 2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8pt" to="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aIIwIAAEcEAAAOAAAAZHJzL2Uyb0RvYy54bWysU82O2jAQvlfqO1i+Q34WK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03A00932"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14:paraId="254157F2"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p>
    <w:p w14:paraId="56D7992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14:paraId="281A8C5D" w14:textId="77777777" w:rsidR="00180F3B" w:rsidRPr="007043FE" w:rsidRDefault="00180F3B" w:rsidP="00FD248B">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14:paraId="1D878B8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740169C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14:paraId="7544C58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w:t>
      </w:r>
      <w:r w:rsidRPr="007043FE">
        <w:rPr>
          <w:rFonts w:ascii="Times New Roman" w:hAnsi="Times New Roman" w:cs="Times New Roman"/>
          <w:sz w:val="24"/>
          <w:szCs w:val="24"/>
          <w:lang w:val="kk-KZ"/>
        </w:rPr>
        <w:lastRenderedPageBreak/>
        <w:t>қиынсынып басқа оңай іске ауысып кетуі мүмкін. Педагог осы жағдайларды қадағалай отырып, рефлексия пайда болатын жерлерді белгілейді.</w:t>
      </w:r>
    </w:p>
    <w:p w14:paraId="6A5B713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14:paraId="511401D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14:paraId="0798207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14:paraId="7221B93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14:paraId="12CB39D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14:paraId="1977A6D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14:paraId="1E48012A"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14:paraId="4B615C2F"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14:paraId="711A4C31"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14:paraId="18E9DAD4"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14:paraId="5E7CC790"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14:paraId="7400C34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14:paraId="5C4FED6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14:paraId="01528ED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14:paraId="573D7C9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6CE2253E" w14:textId="77777777" w:rsidR="00180F3B" w:rsidRPr="007043FE" w:rsidRDefault="00180F3B"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14:paraId="3ABBA62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14:paraId="4BE1C59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14:paraId="2F65034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14:paraId="513B65B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14:paraId="6EBA6D7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14:paraId="0106EA8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14:paraId="015F93E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14:paraId="4ABA0FD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14:paraId="5EFE60F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14:paraId="5FD9C0C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14:paraId="3FC4D00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14:paraId="7C6E9368" w14:textId="77777777" w:rsidR="00180F3B" w:rsidRPr="007043FE" w:rsidRDefault="00180F3B"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3919F352" w14:textId="77777777" w:rsidR="00180F3B" w:rsidRPr="007043FE" w:rsidRDefault="00180F3B" w:rsidP="00FD248B">
      <w:pPr>
        <w:spacing w:after="0" w:line="240" w:lineRule="auto"/>
        <w:ind w:firstLine="709"/>
        <w:jc w:val="both"/>
        <w:rPr>
          <w:rFonts w:ascii="Times New Roman" w:hAnsi="Times New Roman" w:cs="Times New Roman"/>
          <w:sz w:val="24"/>
          <w:szCs w:val="24"/>
        </w:rPr>
      </w:pPr>
    </w:p>
    <w:p w14:paraId="3398520D"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14:paraId="75909E93"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14:paraId="48207625"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14:paraId="20615651"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14:paraId="513911FB"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14:paraId="157398A3"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14:paraId="0EB35F83"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14:paraId="1263E435"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b/>
          <w:sz w:val="24"/>
          <w:szCs w:val="24"/>
          <w:lang w:val="kk-KZ"/>
        </w:rPr>
        <w:tab/>
      </w:r>
    </w:p>
    <w:p w14:paraId="1D3680E6"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14:paraId="4EFBC182" w14:textId="77777777" w:rsidR="00180F3B" w:rsidRPr="007043FE" w:rsidRDefault="00180F3B" w:rsidP="00FD248B">
      <w:pPr>
        <w:spacing w:after="0" w:line="240" w:lineRule="auto"/>
        <w:ind w:firstLine="709"/>
        <w:jc w:val="both"/>
        <w:rPr>
          <w:rFonts w:ascii="Times New Roman" w:hAnsi="Times New Roman" w:cs="Times New Roman"/>
          <w:b/>
          <w:sz w:val="24"/>
          <w:szCs w:val="24"/>
          <w:lang w:val="en-US"/>
        </w:rPr>
      </w:pPr>
    </w:p>
    <w:p w14:paraId="2B3B7CC8"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14:paraId="242ED55B"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p>
    <w:p w14:paraId="33BBCF96"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14:paraId="47178AE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14:paraId="6D399357"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14:paraId="54D66A5D"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14:paraId="40BB5211"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14:paraId="6D483FA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14:paraId="07BFA01A"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14:paraId="5D6DA73D"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14:paraId="52B5A5ED"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14:paraId="1DAB5BFA"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14:paraId="51F4485B"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14:paraId="2388B04A"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14:paraId="4DDFC992"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14:paraId="1D44B2D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14:paraId="6F8DC2E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14:paraId="2C7B588F"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14:paraId="13013FCB"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14:paraId="31F8FA0E"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14:paraId="379DC47A"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14:paraId="3A874A8C"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14:paraId="7343A89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14:paraId="05A85B04"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14:paraId="26B86320"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14:paraId="0ABF7EB9"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14:paraId="6F6D263E"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14:paraId="49610AB7"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14:paraId="2AE4E16D"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14:paraId="29A8EF5C"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14:paraId="50F37151"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14:paraId="264F028D"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14:paraId="402191B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w:t>
      </w: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14:paraId="62DF358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14:paraId="28154A0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14:paraId="53C6653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14:paraId="7D257A9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14:paraId="21DCF8F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14:paraId="35486E0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14:paraId="36B2E3C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14:paraId="07D846B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14:paraId="0F1CDD8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14:paraId="616A523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14:paraId="46E1C6BA"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14:paraId="5E919BDE"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14:paraId="13158CB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14:paraId="3CC4D02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14:paraId="6572496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14:paraId="6C77AB9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14:paraId="45FECD9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14:paraId="5B2319B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14:paraId="6C9E49D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14:paraId="0F84689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14:paraId="65AD69C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14:paraId="48C0F4D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14:paraId="2D7D3F8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14:paraId="38FC22E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14:paraId="3BD486A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Оқушылар үшін жоба нәтижесі ретінде алынатын нұсқаның моделін жасау маңызды екенін айту керек.</w:t>
      </w:r>
    </w:p>
    <w:p w14:paraId="633DD8F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14:paraId="56B8FC4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14:paraId="11B22DD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14:paraId="7B9678D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14:paraId="56A685C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14:paraId="4D66190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14:paraId="60DBDCB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14:paraId="6DAE4B63"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528F140B"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14:paraId="5600C63B"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14:paraId="76C1B64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14:paraId="007A8A6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14:paraId="781C455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14:paraId="6F9D161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14:paraId="78653C8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14:paraId="5ED1097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14:paraId="14644FF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14:paraId="675D036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14:paraId="76599C7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14:paraId="66D3F3E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14:paraId="6C40657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14:paraId="7D80844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14:paraId="46607FA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14:paraId="7F0ED38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14:paraId="76D4FCE3"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14:paraId="63F68893"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14:paraId="03E24FD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14:paraId="1C1D95D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36093AEF" w14:textId="77777777" w:rsidR="00197CA4" w:rsidRPr="007043FE" w:rsidRDefault="00197CA4"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1B26ABA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p>
    <w:p w14:paraId="359414CA"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14:paraId="0CEE4B2C"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14:paraId="2CC69CE5"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14:paraId="5A7DC2B9"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14:paraId="25A422A1"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14:paraId="24D131CA"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14:paraId="086FC7CF"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14:paraId="4351173B"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14:paraId="18F513C5" w14:textId="77777777" w:rsidR="000F718F" w:rsidRPr="007043FE" w:rsidRDefault="000F718F"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11-дәріс. Оқытудағы жобалау әдісі: идеядан орындалуына дейін</w:t>
      </w:r>
    </w:p>
    <w:p w14:paraId="0D041E2C" w14:textId="77777777" w:rsidR="000F718F" w:rsidRPr="007043FE" w:rsidRDefault="000F718F" w:rsidP="00FD248B">
      <w:pPr>
        <w:tabs>
          <w:tab w:val="left" w:pos="0"/>
        </w:tabs>
        <w:spacing w:after="0" w:line="240" w:lineRule="auto"/>
        <w:ind w:firstLine="567"/>
        <w:jc w:val="center"/>
        <w:rPr>
          <w:rFonts w:ascii="Times New Roman" w:hAnsi="Times New Roman" w:cs="Times New Roman"/>
          <w:sz w:val="24"/>
          <w:szCs w:val="24"/>
          <w:lang w:val="kk-KZ"/>
        </w:rPr>
      </w:pPr>
    </w:p>
    <w:p w14:paraId="72063AE6" w14:textId="77777777" w:rsidR="000F718F" w:rsidRPr="007043FE" w:rsidRDefault="000F718F"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14:paraId="740E7D3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14:paraId="6AE79EB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14:paraId="52C1DC8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14:paraId="72360A7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14:paraId="1E3C9F3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14:paraId="16B50A7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14:paraId="3A5FA9B6"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14:paraId="02FE783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14:paraId="7756D2A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14:paraId="58DC80D3" w14:textId="77777777" w:rsidR="000F718F" w:rsidRPr="007043FE" w:rsidRDefault="000F718F"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14:paraId="1E4710E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14:paraId="2760E149"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14:paraId="4AAF8629"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14:paraId="4ABAA82A"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14:paraId="75D221DB"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14:paraId="1969BD2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14:paraId="088A5EE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14:paraId="3F67A6A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14:paraId="0671FDC3"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14:paraId="5E20DD2E"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14:paraId="2DD2288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14:paraId="726944F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p w14:paraId="4B88937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14:paraId="518E62A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14:paraId="5E6B3E0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680"/>
      </w:tblGrid>
      <w:tr w:rsidR="000F718F" w:rsidRPr="007043FE" w14:paraId="51915C82" w14:textId="77777777" w:rsidTr="000F718F">
        <w:trPr>
          <w:trHeight w:val="360"/>
        </w:trPr>
        <w:tc>
          <w:tcPr>
            <w:tcW w:w="4500" w:type="dxa"/>
            <w:tcBorders>
              <w:top w:val="single" w:sz="4" w:space="0" w:color="auto"/>
              <w:left w:val="single" w:sz="4" w:space="0" w:color="auto"/>
              <w:bottom w:val="single" w:sz="4" w:space="0" w:color="auto"/>
              <w:right w:val="single" w:sz="4" w:space="0" w:color="auto"/>
            </w:tcBorders>
            <w:hideMark/>
          </w:tcPr>
          <w:p w14:paraId="5337E743"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14:paraId="22AFE92E"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0F718F" w:rsidRPr="007043FE" w14:paraId="76FBE24A" w14:textId="77777777" w:rsidTr="000F718F">
        <w:trPr>
          <w:trHeight w:val="165"/>
        </w:trPr>
        <w:tc>
          <w:tcPr>
            <w:tcW w:w="4500" w:type="dxa"/>
            <w:tcBorders>
              <w:top w:val="single" w:sz="4" w:space="0" w:color="auto"/>
              <w:left w:val="single" w:sz="4" w:space="0" w:color="auto"/>
              <w:bottom w:val="single" w:sz="4" w:space="0" w:color="auto"/>
              <w:right w:val="single" w:sz="4" w:space="0" w:color="auto"/>
            </w:tcBorders>
          </w:tcPr>
          <w:p w14:paraId="5096B60D"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40D2EDDC"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268DA25E" w14:textId="77777777" w:rsidTr="000F718F">
        <w:trPr>
          <w:trHeight w:val="375"/>
        </w:trPr>
        <w:tc>
          <w:tcPr>
            <w:tcW w:w="4500" w:type="dxa"/>
            <w:tcBorders>
              <w:top w:val="single" w:sz="4" w:space="0" w:color="auto"/>
              <w:left w:val="single" w:sz="4" w:space="0" w:color="auto"/>
              <w:bottom w:val="single" w:sz="4" w:space="0" w:color="auto"/>
              <w:right w:val="single" w:sz="4" w:space="0" w:color="auto"/>
            </w:tcBorders>
          </w:tcPr>
          <w:p w14:paraId="38253B2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075A196A"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06F26B35" w14:textId="77777777" w:rsidTr="000F718F">
        <w:trPr>
          <w:trHeight w:val="180"/>
        </w:trPr>
        <w:tc>
          <w:tcPr>
            <w:tcW w:w="4500" w:type="dxa"/>
            <w:tcBorders>
              <w:top w:val="single" w:sz="4" w:space="0" w:color="auto"/>
              <w:left w:val="single" w:sz="4" w:space="0" w:color="auto"/>
              <w:bottom w:val="single" w:sz="4" w:space="0" w:color="auto"/>
              <w:right w:val="single" w:sz="4" w:space="0" w:color="auto"/>
            </w:tcBorders>
          </w:tcPr>
          <w:p w14:paraId="229AC618"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26AE474F"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bl>
    <w:p w14:paraId="1D078B0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p w14:paraId="456C421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14:paraId="652F291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14:paraId="5D4849E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14:paraId="3948B22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14:paraId="34E7970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14:paraId="339AA47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14:paraId="4EA5364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14:paraId="3320776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14:paraId="7F92291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14:paraId="253F8D2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14:paraId="12161E4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14:paraId="75955EB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14:paraId="7E5F7E26"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14:paraId="307778C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14:paraId="7260752D" w14:textId="77777777" w:rsidR="000F718F" w:rsidRPr="007043FE" w:rsidRDefault="000F718F"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14:paraId="797C433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w:t>
      </w:r>
      <w:r w:rsidRPr="007043FE">
        <w:rPr>
          <w:rFonts w:ascii="Times New Roman" w:hAnsi="Times New Roman" w:cs="Times New Roman"/>
          <w:sz w:val="24"/>
          <w:szCs w:val="24"/>
          <w:lang w:val="kk-KZ"/>
        </w:rPr>
        <w:lastRenderedPageBreak/>
        <w:t>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14:paraId="2F2BAF8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14:paraId="39FAD04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14:paraId="6615DB2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14:paraId="6F858EC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14:paraId="71C3752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14:paraId="72726BF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14:paraId="2AA4433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14:paraId="7AB2504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14:paraId="25BF2E8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14:paraId="3267DC0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14:paraId="55702E1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14:paraId="4BA406E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14:paraId="6EA8FB9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14:paraId="63C8DAD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14:paraId="2B808E9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14:paraId="7DEA6BC6"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14:paraId="25358AF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14:paraId="1221A95C"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14:paraId="306AF0A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14:paraId="119F4CC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14:paraId="275034E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14:paraId="4B0B0D0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14:paraId="0200012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14:paraId="55397B8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14:paraId="1943D62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14:paraId="5A7AD82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14:paraId="35C2348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14:paraId="7666881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14:paraId="567EF0A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екенін педагогтар ұмытпауы тиіс.</w:t>
      </w:r>
    </w:p>
    <w:p w14:paraId="5EE2457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14:paraId="298F3B6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w:t>
      </w:r>
      <w:r w:rsidRPr="007043FE">
        <w:rPr>
          <w:rFonts w:ascii="Times New Roman" w:hAnsi="Times New Roman" w:cs="Times New Roman"/>
          <w:sz w:val="24"/>
          <w:szCs w:val="24"/>
          <w:lang w:val="kk-KZ"/>
        </w:rPr>
        <w:lastRenderedPageBreak/>
        <w:t>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14:paraId="76E5893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14:paraId="5ECF18A4"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p>
    <w:p w14:paraId="49F13500"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458B30A5"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14:paraId="07D5F626"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14:paraId="3650B8DE"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14:paraId="51D0E4CE"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14:paraId="55E6899A"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14:paraId="0839BFD3"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14:paraId="2A80C431"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14:paraId="28F34AAB"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14:paraId="188444CF"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p>
    <w:p w14:paraId="25508601"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p>
    <w:p w14:paraId="1D318ECF"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114068C1" w14:textId="77777777" w:rsidR="00E8621E" w:rsidRPr="007043FE" w:rsidRDefault="00E8621E"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14:paraId="6EFF6783" w14:textId="77777777" w:rsidR="00E8621E" w:rsidRPr="007043FE" w:rsidRDefault="00E8621E" w:rsidP="00FD248B">
      <w:pPr>
        <w:tabs>
          <w:tab w:val="left" w:pos="0"/>
        </w:tabs>
        <w:spacing w:after="0" w:line="240" w:lineRule="auto"/>
        <w:ind w:firstLine="567"/>
        <w:jc w:val="center"/>
        <w:rPr>
          <w:rFonts w:ascii="Times New Roman" w:hAnsi="Times New Roman" w:cs="Times New Roman"/>
          <w:b/>
          <w:sz w:val="24"/>
          <w:szCs w:val="24"/>
          <w:lang w:val="kk-KZ"/>
        </w:rPr>
      </w:pPr>
    </w:p>
    <w:p w14:paraId="5732FDA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14:paraId="5A39F39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құзыреттері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жатады делінген.</w:t>
      </w:r>
    </w:p>
    <w:p w14:paraId="7C43C93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w:t>
      </w:r>
      <w:r w:rsidRPr="007043FE">
        <w:rPr>
          <w:rFonts w:ascii="Times New Roman" w:hAnsi="Times New Roman" w:cs="Times New Roman"/>
          <w:sz w:val="24"/>
          <w:szCs w:val="24"/>
          <w:lang w:val="kk-KZ"/>
        </w:rPr>
        <w:lastRenderedPageBreak/>
        <w:t>– болса, екінші жағынан, кемшілігі – оқушыға өз ойларын жеткізу мүмкіндігі шектеулі, еркін ойлау мен пікір білдіруге жағдай туғызылмайды.</w:t>
      </w:r>
    </w:p>
    <w:p w14:paraId="4F8B347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14:paraId="2A69CD2C"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14:paraId="37F0CD1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14:paraId="2BF845A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14:paraId="6E957CF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14:paraId="77E7493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14:paraId="7EF0EC8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14:paraId="7BAF6C6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14:paraId="13DFB35F"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14:paraId="07F0FD49"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14:paraId="43318EB8"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14:paraId="5F3D0155"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14:paraId="42690793"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14:paraId="5254693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14:paraId="0B565D5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14:paraId="0B48C3E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14:paraId="019140B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14:paraId="3C6BF88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14:paraId="152B3E2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14:paraId="36FBFF9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14:paraId="7C88F7C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w:t>
      </w:r>
      <w:r w:rsidRPr="007043FE">
        <w:rPr>
          <w:rFonts w:ascii="Times New Roman" w:hAnsi="Times New Roman" w:cs="Times New Roman"/>
          <w:sz w:val="24"/>
          <w:szCs w:val="24"/>
          <w:lang w:val="kk-KZ"/>
        </w:rPr>
        <w:lastRenderedPageBreak/>
        <w:t>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14:paraId="2D9688C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14:paraId="0309FAF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14:paraId="30ED597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14:paraId="1C8E7A5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14:paraId="20F70324"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14:paraId="3F4038C5"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14:paraId="1DCEBC5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14:paraId="1F1C99E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14:paraId="2749A251"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14:paraId="4EE4BE03"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14:paraId="385A68F5"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14:paraId="7F79601C"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14:paraId="6E68FB98"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14:paraId="4C88E5F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14:paraId="3AE9FB6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14:paraId="3D5FA39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14:paraId="1913E8F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14:paraId="2BDE2BE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14:paraId="0546BEF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14:paraId="0617F9B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14:paraId="60D3DD5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талдай білу.</w:t>
      </w:r>
    </w:p>
    <w:p w14:paraId="3ADF0FB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14:paraId="1A6BF49F"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14:paraId="3A943042"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14:paraId="620C2C2A"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14:paraId="08073F72"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14:paraId="1919B96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14:paraId="0AE9843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14:paraId="3B824B3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14:paraId="108C1B8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14:paraId="6A09CE4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14:paraId="153A923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14:paraId="03092D5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14:paraId="121C394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14:paraId="5FCDD26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14:paraId="760E7F9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14:paraId="254144C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14:paraId="53F780D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14:paraId="5916CB6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14:paraId="5A867F64"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74D21004"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39BD70D9"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339F175D"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14:paraId="79501F27"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14:paraId="11C8093E"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14:paraId="42173C8E"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14:paraId="107AF3CC"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14:paraId="57E79547"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14:paraId="6A569929"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173EA7F8"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14:paraId="59BE820D"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14:paraId="7C9005F5"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p>
    <w:p w14:paraId="3C419505"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14:paraId="3AFEB4F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58711A8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0613B318" w14:textId="77777777" w:rsidR="00C04D8C" w:rsidRPr="007043FE" w:rsidRDefault="00C04D8C"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3CCA517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38A459D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141645A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357AB6E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w:t>
      </w:r>
      <w:r w:rsidRPr="007043FE">
        <w:rPr>
          <w:rFonts w:ascii="Times New Roman" w:hAnsi="Times New Roman" w:cs="Times New Roman"/>
          <w:sz w:val="24"/>
          <w:szCs w:val="24"/>
          <w:lang w:val="kk-KZ"/>
        </w:rPr>
        <w:lastRenderedPageBreak/>
        <w:t xml:space="preserve">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3FC7FF0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768FAF7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014A8494"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22CCE56E"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298A6144"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3CC2247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14:paraId="7EFCBDC1"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41088E33"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00440263"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4C1C4ADC"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7470AAEB"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2159EF2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1238C00E"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262C897E"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15A3674A" w14:textId="77777777" w:rsidR="00C04D8C" w:rsidRPr="007043FE" w:rsidRDefault="00C04D8C"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38BE446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7653A21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017E822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6D531F4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w:t>
      </w:r>
      <w:r w:rsidRPr="007043FE">
        <w:rPr>
          <w:rFonts w:ascii="Times New Roman" w:hAnsi="Times New Roman" w:cs="Times New Roman"/>
          <w:sz w:val="24"/>
          <w:szCs w:val="24"/>
          <w:lang w:val="kk-KZ"/>
        </w:rPr>
        <w:lastRenderedPageBreak/>
        <w:t>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28E4BBB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6A0252B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762B29C3"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14:paraId="70EE1965"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795125C2"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39227D3C"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7B2B4714"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4652B3C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6DC7367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0E80C83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7D8E02A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4C08B99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05C5296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технологиясының келесі кезеңіне өтеді.</w:t>
      </w:r>
    </w:p>
    <w:p w14:paraId="77D13F4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3176A81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301A837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04317C2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79742EBE"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79321BAB"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125C57A6"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7B9B3DC3"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0D9D6677"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6A70AA2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7F3DCDC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010D0D9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6CCE09E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375FC74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706CCFA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1967F45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44168FC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 xml:space="preserve"> дамыту үшін,  ұйым ішінде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ұйымдастырылды.</w:t>
      </w:r>
    </w:p>
    <w:p w14:paraId="309729D3"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322C5DA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6B113C2F" w14:textId="77777777" w:rsidR="00C04D8C" w:rsidRPr="007043FE" w:rsidRDefault="00C04D8C"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0F3ECE9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77881F8A"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3C2EE32D"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14:paraId="6DCDFA81"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121019C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0EBABFE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4. Инновациялық жаңалықтар мен технология   түрлері педагогтардың қажеттіктері бойынша таңдалады.</w:t>
      </w:r>
    </w:p>
    <w:p w14:paraId="2D604F5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62CFA6D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533FC2A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14:paraId="501C080A"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5E6D536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232491B9"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4CF725BF"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06FEB6D"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20A782AD"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554CE4AA"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01ED21FB"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013D53F5"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28CA9335"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7E7E2160"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47D357B9"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1D92F66"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53FC11B4"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08400255"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1AA6257D"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72F8DF22"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50951A6E"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0323CA34"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F10D102"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32F0256"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0D796819"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059B4C2B"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31C5D33B"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0D454E76"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36DFB80B"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3FA45A29"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1F239A68"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33E7548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4CA1D91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781132D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46D8883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«белсенді топтар»</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құруды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7BEEC10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116F3C7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736ECFA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7D205B1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5D54125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w:t>
      </w:r>
      <w:r w:rsidRPr="007043FE">
        <w:rPr>
          <w:rFonts w:ascii="Times New Roman" w:hAnsi="Times New Roman" w:cs="Times New Roman"/>
          <w:sz w:val="24"/>
          <w:szCs w:val="24"/>
          <w:lang w:val="kk-KZ"/>
        </w:rPr>
        <w:lastRenderedPageBreak/>
        <w:t>белсенділіктерін көтеру, жүйелі және желілі ойлауға үйрету рефлексиялық іскер ойындар арқылы да жүзеге асырылады.</w:t>
      </w:r>
    </w:p>
    <w:p w14:paraId="7D4FA2D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7326DDC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
    <w:p w14:paraId="35172D2E" w14:textId="77777777" w:rsidR="00C04D8C" w:rsidRPr="007043FE" w:rsidRDefault="00C04D8C" w:rsidP="00FD248B">
      <w:pPr>
        <w:spacing w:after="0" w:line="240" w:lineRule="auto"/>
        <w:jc w:val="both"/>
        <w:rPr>
          <w:rFonts w:ascii="Times New Roman" w:hAnsi="Times New Roman" w:cs="Times New Roman"/>
          <w:sz w:val="24"/>
          <w:szCs w:val="24"/>
          <w:lang w:val="kk-KZ"/>
        </w:rPr>
      </w:pPr>
    </w:p>
    <w:p w14:paraId="552D0A5D" w14:textId="77777777" w:rsidR="00C04D8C" w:rsidRPr="007043FE" w:rsidRDefault="00C04D8C" w:rsidP="00FD248B">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14:paraId="3BF364A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14:paraId="036956D4"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14:paraId="7B34B5AA"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14:paraId="302A32DF"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14:paraId="5DEE4F14"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14:paraId="1A5CA9B4"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14:paraId="6FE72665"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14:paraId="11B8DFE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14:paraId="7C71D03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14:paraId="354DDC7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14:paraId="0710BA3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14:paraId="27C3E3A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14:paraId="2100A50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14:paraId="30C7DBF4"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14:paraId="7E4DF46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14:paraId="0FA53E27"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14:paraId="514E1D08"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14:paraId="3CBCA4F5"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14:paraId="2C1117C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14:paraId="26CB1AA5"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14:paraId="58C9F97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w:t>
      </w:r>
      <w:r w:rsidRPr="007043FE">
        <w:rPr>
          <w:rFonts w:ascii="Times New Roman" w:hAnsi="Times New Roman" w:cs="Times New Roman"/>
          <w:sz w:val="24"/>
          <w:szCs w:val="24"/>
          <w:lang w:val="kk-KZ"/>
        </w:rPr>
        <w:lastRenderedPageBreak/>
        <w:t xml:space="preserve">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14:paraId="57753089"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14:paraId="45D3E8D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14:paraId="6D98374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14:paraId="038C867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14:paraId="410F5294"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14:paraId="03DFDF5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14:paraId="3E87015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14:paraId="5C4A409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w:t>
      </w:r>
      <w:r w:rsidRPr="007043FE">
        <w:rPr>
          <w:rFonts w:ascii="Times New Roman" w:hAnsi="Times New Roman" w:cs="Times New Roman"/>
          <w:sz w:val="24"/>
          <w:szCs w:val="24"/>
          <w:lang w:val="kk-KZ"/>
        </w:rPr>
        <w:lastRenderedPageBreak/>
        <w:t>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14:paraId="279BC0BC"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14:paraId="1D3DBFC5"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14:paraId="64F2A961"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14:paraId="4C58CCA6"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14:paraId="05AFD10D"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14:paraId="44F3A3E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14:paraId="51E3E05C"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14:paraId="2E230489"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14:paraId="1071D0D1"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14:paraId="79649B9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14:paraId="23B2F75C"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14:paraId="23C83AB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14:paraId="53827F5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14:paraId="505AF64E"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14:paraId="4CA7EACC"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14:paraId="60E7737E"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14:paraId="2A468B61"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14:paraId="6F5DE393"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14:paraId="7FF06859"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14:paraId="44E0188A"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14:paraId="641A49DC"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14:paraId="5F90740E"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14:paraId="43C135F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14:paraId="663F5E3A"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14:paraId="280EC4B1"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14:paraId="599C8A2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656DABF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14:paraId="3B6A6DAF"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w:t>
      </w:r>
      <w:r w:rsidRPr="007043FE">
        <w:rPr>
          <w:rFonts w:ascii="Times New Roman" w:hAnsi="Times New Roman" w:cs="Times New Roman"/>
          <w:sz w:val="24"/>
          <w:szCs w:val="24"/>
          <w:lang w:val="kk-KZ"/>
        </w:rPr>
        <w:lastRenderedPageBreak/>
        <w:t>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14:paraId="7CFE9555"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14:paraId="4DB3D80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14:paraId="0772C7E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14:paraId="596CAAF5"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14:paraId="38E76D5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14:paraId="215B8C5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14:paraId="50247DC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14:paraId="22F9819A"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14:paraId="58EDA9AA"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14:paraId="3092CBDB"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14:paraId="0AA35605"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14:paraId="3727BFE7"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14:paraId="0AF9E2B4"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14:paraId="2F7AC871"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14:paraId="1468619B"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w:t>
      </w:r>
      <w:r w:rsidRPr="007043FE">
        <w:rPr>
          <w:rFonts w:ascii="Times New Roman" w:hAnsi="Times New Roman" w:cs="Times New Roman"/>
          <w:sz w:val="24"/>
          <w:szCs w:val="24"/>
          <w:lang w:val="kk-KZ"/>
        </w:rPr>
        <w:lastRenderedPageBreak/>
        <w:t>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14:paraId="037546E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14:paraId="452D223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14:paraId="6F85A6B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14:paraId="7558958F"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lang w:val="kk-KZ"/>
        </w:rPr>
      </w:pPr>
    </w:p>
    <w:p w14:paraId="626E973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14:paraId="47AD0EF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14:paraId="5523498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14:paraId="45C9BF2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w:t>
      </w:r>
      <w:r w:rsidRPr="007043FE">
        <w:rPr>
          <w:rFonts w:ascii="Times New Roman" w:hAnsi="Times New Roman" w:cs="Times New Roman"/>
          <w:sz w:val="24"/>
          <w:szCs w:val="24"/>
          <w:lang w:val="kk-KZ"/>
        </w:rPr>
        <w:lastRenderedPageBreak/>
        <w:t xml:space="preserve">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14:paraId="67B70A9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14:paraId="741E315F"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14:paraId="455906A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14:paraId="0360A89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14:paraId="2E3112C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14:paraId="2BAA5FA5"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14:paraId="42240061"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14:paraId="7A2F4EF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w:t>
      </w:r>
      <w:r w:rsidRPr="007043FE">
        <w:rPr>
          <w:rFonts w:ascii="Times New Roman" w:hAnsi="Times New Roman" w:cs="Times New Roman"/>
          <w:sz w:val="24"/>
          <w:szCs w:val="24"/>
          <w:lang w:val="kk-KZ"/>
        </w:rPr>
        <w:lastRenderedPageBreak/>
        <w:t>өзіндік есеп тестілеу қолданылады. Акмеолог қарым-қатынастың сенімділігіне негізделіп жұмыста көмектеседі, ересектермен балаларға көмектеседі.</w:t>
      </w:r>
    </w:p>
    <w:p w14:paraId="03F66A9A"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14:paraId="1F64410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14:paraId="641F946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14:paraId="2A8C9AEB"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14:paraId="6F1FF3FF"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14:paraId="37E07A8B"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14:paraId="39C9F88B" w14:textId="77777777" w:rsidR="00C04D8C" w:rsidRPr="007043FE" w:rsidRDefault="00C04D8C"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14:paraId="1450C25E"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793D49C4"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3F43D831"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28C9B089"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5C863E5A"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2512E095"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603E7E75" w14:textId="77777777" w:rsidR="00C04D8C" w:rsidRPr="007043FE" w:rsidRDefault="00C04D8C"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14:paraId="58862F89"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14:paraId="2EDA7D3A"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14:paraId="0F02E779"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14:paraId="7D76D8C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536769F7"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14:paraId="41590591"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14:paraId="0F37678B"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14:paraId="5B8BE722"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14:paraId="212EE091"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14:paraId="1E69CCA8"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14:paraId="5BDD026D"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14:paraId="48B2EEA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14:paraId="137B764F" w14:textId="77777777" w:rsidR="00C04D8C" w:rsidRPr="007043FE" w:rsidRDefault="00C04D8C" w:rsidP="00FD248B">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14:paraId="02767A29" w14:textId="77777777" w:rsidR="00041C05" w:rsidRPr="007043FE" w:rsidRDefault="00041C05" w:rsidP="00FD248B">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r w:rsidRPr="007043FE">
        <w:rPr>
          <w:rFonts w:ascii="Times New Roman" w:hAnsi="Times New Roman" w:cs="Times New Roman"/>
          <w:noProof/>
          <w:color w:val="000000"/>
          <w:sz w:val="24"/>
          <w:szCs w:val="24"/>
          <w:lang w:val="kk-KZ"/>
        </w:rPr>
        <w:t xml:space="preserve"> </w:t>
      </w:r>
    </w:p>
    <w:p w14:paraId="163938FC"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2C4BD6F8"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Жобалаушының еркіне сәйкес немесе жобаланатын пәндік ортаның ішіндегі құндылықты-мәндік бейне.</w:t>
      </w:r>
    </w:p>
    <w:p w14:paraId="7482B425"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5545D74B"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736128CB"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7166D7B3"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116DD3DC"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3D654CB4"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723C6E8D"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136A1D46"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68F1B841"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1C368DCD"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73EAB26F"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0DCC38AD"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6EA6EB22"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14977097"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w:t>
      </w:r>
      <w:r w:rsidRPr="007043FE">
        <w:rPr>
          <w:rFonts w:ascii="Times New Roman" w:hAnsi="Times New Roman" w:cs="Times New Roman"/>
          <w:sz w:val="24"/>
          <w:szCs w:val="24"/>
          <w:lang w:val="kk-KZ"/>
        </w:rPr>
        <w:lastRenderedPageBreak/>
        <w:t>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10C70070"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3D688947"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6E67324C"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08016EB8" w14:textId="77777777" w:rsidR="00041C05" w:rsidRPr="007043FE" w:rsidRDefault="00041C05"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3A014BE8"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5EC9CC8F"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7EB97C83"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2CEAA361" w14:textId="77777777" w:rsidR="00041C05" w:rsidRPr="007043FE" w:rsidRDefault="00041C05" w:rsidP="00FD248B">
      <w:pPr>
        <w:tabs>
          <w:tab w:val="left" w:pos="0"/>
        </w:tabs>
        <w:spacing w:after="0" w:line="240" w:lineRule="auto"/>
        <w:ind w:firstLine="567"/>
        <w:jc w:val="center"/>
        <w:rPr>
          <w:rFonts w:ascii="Times New Roman" w:hAnsi="Times New Roman" w:cs="Times New Roman"/>
          <w:b/>
          <w:sz w:val="24"/>
          <w:szCs w:val="24"/>
          <w:lang w:val="kk-KZ"/>
        </w:rPr>
      </w:pPr>
    </w:p>
    <w:p w14:paraId="408A886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D9F6176"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66AAC62" w14:textId="77777777" w:rsidR="007043FE" w:rsidRPr="007043FE" w:rsidRDefault="007043FE"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14:paraId="4563EE23" w14:textId="77777777" w:rsidR="007043FE" w:rsidRPr="007043FE" w:rsidRDefault="007043FE" w:rsidP="00FD248B">
      <w:pPr>
        <w:spacing w:after="0" w:line="240" w:lineRule="auto"/>
        <w:ind w:firstLine="709"/>
        <w:jc w:val="both"/>
        <w:rPr>
          <w:rFonts w:ascii="Times New Roman" w:hAnsi="Times New Roman" w:cs="Times New Roman"/>
          <w:b/>
          <w:sz w:val="24"/>
          <w:szCs w:val="24"/>
          <w:lang w:val="kk-KZ"/>
        </w:rPr>
      </w:pPr>
    </w:p>
    <w:p w14:paraId="25B399F2" w14:textId="77777777" w:rsidR="007043FE" w:rsidRPr="007043FE" w:rsidRDefault="007043FE" w:rsidP="00FD248B">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14:paraId="76259B99"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14:paraId="1BCF2FC0"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14:paraId="7667934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14:paraId="7E899295"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14:paraId="7EC95A22"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14:paraId="0D93BBDF"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14:paraId="779B14AD"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14:paraId="137539AB"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lastRenderedPageBreak/>
        <w:t>Жұмыс кезеңдері және міндеттері</w:t>
      </w:r>
      <w:r w:rsidRPr="007043FE">
        <w:rPr>
          <w:rFonts w:ascii="Times New Roman" w:hAnsi="Times New Roman" w:cs="Times New Roman"/>
          <w:b/>
          <w:sz w:val="24"/>
          <w:szCs w:val="24"/>
          <w:lang w:val="kk-KZ"/>
        </w:rPr>
        <w:t>:</w:t>
      </w:r>
    </w:p>
    <w:p w14:paraId="133222AD"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14:paraId="0568FA41"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14:paraId="275533F5"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14:paraId="0AB6F528"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14:paraId="27E7A705"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7CFF3A16"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таныстыру</w:t>
      </w:r>
      <w:proofErr w:type="spellEnd"/>
      <w:r w:rsidRPr="007043FE">
        <w:rPr>
          <w:rFonts w:ascii="Times New Roman" w:hAnsi="Times New Roman" w:cs="Times New Roman"/>
          <w:sz w:val="24"/>
          <w:szCs w:val="24"/>
        </w:rPr>
        <w:t>;</w:t>
      </w:r>
    </w:p>
    <w:p w14:paraId="666464F0"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алгортмі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34812A46"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әдістемелерін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5A3F8629"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рефлексия </w:t>
      </w:r>
      <w:proofErr w:type="spellStart"/>
      <w:r w:rsidRPr="007043FE">
        <w:rPr>
          <w:rFonts w:ascii="Times New Roman" w:hAnsi="Times New Roman" w:cs="Times New Roman"/>
          <w:sz w:val="24"/>
          <w:szCs w:val="24"/>
        </w:rPr>
        <w:t>жасай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520ABEB7" w14:textId="77777777" w:rsidR="007043FE" w:rsidRPr="007043FE" w:rsidRDefault="007043FE" w:rsidP="00FD248B">
      <w:pPr>
        <w:numPr>
          <w:ilvl w:val="0"/>
          <w:numId w:val="94"/>
        </w:numPr>
        <w:spacing w:after="0" w:line="240" w:lineRule="auto"/>
        <w:ind w:left="0"/>
        <w:jc w:val="both"/>
        <w:rPr>
          <w:rFonts w:ascii="Times New Roman" w:hAnsi="Times New Roman" w:cs="Times New Roman"/>
          <w:b/>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сараптама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жасау.</w:t>
      </w:r>
    </w:p>
    <w:p w14:paraId="01435AEF"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қорыту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10043E3F"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0DD4ABF1"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динамикасын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32D4EC3E"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2D77E4BF"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w:t>
      </w:r>
    </w:p>
    <w:p w14:paraId="6B8F49E4" w14:textId="77777777" w:rsidR="007043FE" w:rsidRPr="007043FE" w:rsidRDefault="007043FE" w:rsidP="00FD248B">
      <w:pPr>
        <w:spacing w:after="0" w:line="240" w:lineRule="auto"/>
        <w:ind w:firstLine="72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қатысушылар</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әдіскерлер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универитет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бол</w:t>
      </w:r>
      <w:r w:rsidRPr="007043FE">
        <w:rPr>
          <w:rFonts w:ascii="Times New Roman" w:hAnsi="Times New Roman" w:cs="Times New Roman"/>
          <w:sz w:val="24"/>
          <w:szCs w:val="24"/>
          <w:lang w:val="kk-KZ"/>
        </w:rPr>
        <w:t>а ала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Соған орай, з</w:t>
      </w:r>
      <w:proofErr w:type="spellStart"/>
      <w:r w:rsidRPr="007043FE">
        <w:rPr>
          <w:rFonts w:ascii="Times New Roman" w:hAnsi="Times New Roman" w:cs="Times New Roman"/>
          <w:sz w:val="24"/>
          <w:szCs w:val="24"/>
        </w:rPr>
        <w:t>ертхананың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модулі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14:paraId="7312917F" w14:textId="77777777" w:rsidR="007043FE" w:rsidRPr="007043FE" w:rsidRDefault="007043FE" w:rsidP="00FD248B">
      <w:pPr>
        <w:spacing w:after="0" w:line="240" w:lineRule="auto"/>
        <w:ind w:firstLine="720"/>
        <w:jc w:val="both"/>
        <w:rPr>
          <w:rFonts w:ascii="Times New Roman" w:hAnsi="Times New Roman" w:cs="Times New Roman"/>
          <w:sz w:val="24"/>
          <w:szCs w:val="24"/>
          <w:highlight w:val="yellow"/>
        </w:rPr>
      </w:pP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жұмысы</w:t>
      </w:r>
      <w:proofErr w:type="spellEnd"/>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proofErr w:type="spellStart"/>
      <w:r w:rsidRPr="007043FE">
        <w:rPr>
          <w:rFonts w:ascii="Times New Roman" w:hAnsi="Times New Roman" w:cs="Times New Roman"/>
          <w:sz w:val="24"/>
          <w:szCs w:val="24"/>
        </w:rPr>
        <w:t>процесі</w:t>
      </w:r>
      <w:proofErr w:type="spellEnd"/>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өздерінің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арқылы </w:t>
      </w:r>
      <w:proofErr w:type="spellStart"/>
      <w:r w:rsidRPr="007043FE">
        <w:rPr>
          <w:rFonts w:ascii="Times New Roman" w:hAnsi="Times New Roman" w:cs="Times New Roman"/>
          <w:sz w:val="24"/>
          <w:szCs w:val="24"/>
        </w:rPr>
        <w:t>қалыптасады</w:t>
      </w:r>
      <w:proofErr w:type="spellEnd"/>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бекітіледі</w:t>
      </w:r>
      <w:proofErr w:type="spellEnd"/>
      <w:r w:rsidRPr="007043FE">
        <w:rPr>
          <w:rFonts w:ascii="Times New Roman" w:hAnsi="Times New Roman" w:cs="Times New Roman"/>
          <w:sz w:val="24"/>
          <w:szCs w:val="24"/>
        </w:rPr>
        <w:t>.</w:t>
      </w:r>
    </w:p>
    <w:p w14:paraId="2A649951"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14:paraId="705A8CB8"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14:paraId="5CD555F2"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14:paraId="7F4EFC5A"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14:paraId="143407ED"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w:t>
      </w:r>
    </w:p>
    <w:p w14:paraId="2B20D30F"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w:t>
      </w:r>
    </w:p>
    <w:p w14:paraId="254DB6A0"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бағытта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b/>
          <w:i/>
          <w:sz w:val="24"/>
          <w:szCs w:val="24"/>
        </w:rPr>
        <w:t xml:space="preserve">не </w:t>
      </w:r>
      <w:proofErr w:type="spellStart"/>
      <w:r w:rsidRPr="007043FE">
        <w:rPr>
          <w:rFonts w:ascii="Times New Roman" w:hAnsi="Times New Roman" w:cs="Times New Roman"/>
          <w:b/>
          <w:i/>
          <w:sz w:val="24"/>
          <w:szCs w:val="24"/>
        </w:rPr>
        <w:t>үшін</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b/>
          <w:i/>
          <w:sz w:val="24"/>
          <w:szCs w:val="24"/>
        </w:rPr>
        <w:t>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нені</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қалай</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тұтастықпен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жасалды</w:t>
      </w:r>
      <w:proofErr w:type="spellEnd"/>
      <w:r w:rsidRPr="007043FE">
        <w:rPr>
          <w:rFonts w:ascii="Times New Roman" w:hAnsi="Times New Roman" w:cs="Times New Roman"/>
          <w:sz w:val="24"/>
          <w:szCs w:val="24"/>
        </w:rPr>
        <w:t>.</w:t>
      </w:r>
    </w:p>
    <w:p w14:paraId="3163D93D"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курстарынан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мүлдем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босатуды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етпейді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ұштастыра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жүргізіледі</w:t>
      </w:r>
      <w:proofErr w:type="spellEnd"/>
      <w:r w:rsidRPr="007043FE">
        <w:rPr>
          <w:rFonts w:ascii="Times New Roman" w:hAnsi="Times New Roman" w:cs="Times New Roman"/>
          <w:sz w:val="24"/>
          <w:szCs w:val="24"/>
        </w:rPr>
        <w:t>.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14:paraId="5E91CD14"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14:paraId="1A7562E4"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14:paraId="245F8A83"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14:paraId="00519A96"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14:paraId="55A41B8C"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14:paraId="13C1A666"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proofErr w:type="spellStart"/>
      <w:r w:rsidRPr="007043FE">
        <w:rPr>
          <w:rFonts w:ascii="Times New Roman" w:hAnsi="Times New Roman" w:cs="Times New Roman"/>
          <w:i/>
          <w:sz w:val="24"/>
          <w:szCs w:val="24"/>
        </w:rPr>
        <w:t>алгоритмі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14:paraId="0719656F"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p>
    <w:p w14:paraId="745506A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7CECF86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келу</w:t>
      </w:r>
      <w:proofErr w:type="spellEnd"/>
    </w:p>
    <w:p w14:paraId="2A02690D"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Стратегиялар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p>
    <w:p w14:paraId="3984E54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түсіндіру</w:t>
      </w:r>
      <w:proofErr w:type="spellEnd"/>
    </w:p>
    <w:p w14:paraId="3A5C8832"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құру</w:t>
      </w:r>
      <w:proofErr w:type="spellEnd"/>
    </w:p>
    <w:p w14:paraId="0AE1B0DF"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w:t>
      </w:r>
    </w:p>
    <w:p w14:paraId="0F4B122A"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Жетістіктерді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байқау</w:t>
      </w:r>
      <w:proofErr w:type="spellEnd"/>
    </w:p>
    <w:p w14:paraId="4E047CBF"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Жетістіктердің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бекітілуі</w:t>
      </w:r>
      <w:proofErr w:type="spellEnd"/>
    </w:p>
    <w:p w14:paraId="1D327AAA"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
    <w:p w14:paraId="349885FA" w14:textId="77777777" w:rsidR="007043FE" w:rsidRPr="007043FE" w:rsidRDefault="00BE638B" w:rsidP="00FD248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14:anchorId="2D70C48E" wp14:editId="5A31380D">
                <wp:extent cx="4190365" cy="3545205"/>
                <wp:effectExtent l="0" t="19050" r="10160"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222"/>
                        <wps:cNvSpPr>
                          <a:spLocks noChangeArrowheads="1"/>
                        </wps:cNvSpPr>
                        <wps:spPr bwMode="auto">
                          <a:xfrm>
                            <a:off x="875961" y="0"/>
                            <a:ext cx="2933903" cy="331470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223"/>
                        <wps:cNvSpPr>
                          <a:spLocks noChangeArrowheads="1"/>
                        </wps:cNvSpPr>
                        <wps:spPr bwMode="auto">
                          <a:xfrm>
                            <a:off x="2247383" y="0"/>
                            <a:ext cx="344879" cy="342873"/>
                          </a:xfrm>
                          <a:prstGeom prst="ellipse">
                            <a:avLst/>
                          </a:prstGeom>
                          <a:solidFill>
                            <a:srgbClr val="FFFFFF"/>
                          </a:solidFill>
                          <a:ln w="9525">
                            <a:solidFill>
                              <a:srgbClr val="000000"/>
                            </a:solidFill>
                            <a:round/>
                            <a:headEnd/>
                            <a:tailEnd/>
                          </a:ln>
                        </wps:spPr>
                        <wps:txbx>
                          <w:txbxContent>
                            <w:p w14:paraId="57A4D7B5" w14:textId="77777777" w:rsidR="00D53832" w:rsidRDefault="00D53832" w:rsidP="007043FE">
                              <w:r>
                                <w:t>1</w:t>
                              </w:r>
                            </w:p>
                          </w:txbxContent>
                        </wps:txbx>
                        <wps:bodyPr rot="0" vert="horz" wrap="square" lIns="91440" tIns="45720" rIns="91440" bIns="45720" anchor="t" anchorCtr="0" upright="1">
                          <a:noAutofit/>
                        </wps:bodyPr>
                      </wps:wsp>
                      <wps:wsp>
                        <wps:cNvPr id="4" name="Oval 224"/>
                        <wps:cNvSpPr>
                          <a:spLocks noChangeArrowheads="1"/>
                        </wps:cNvSpPr>
                        <wps:spPr bwMode="auto">
                          <a:xfrm>
                            <a:off x="2818943" y="1028618"/>
                            <a:ext cx="342451" cy="345333"/>
                          </a:xfrm>
                          <a:prstGeom prst="ellipse">
                            <a:avLst/>
                          </a:prstGeom>
                          <a:solidFill>
                            <a:srgbClr val="FFFFFF"/>
                          </a:solidFill>
                          <a:ln w="9525">
                            <a:solidFill>
                              <a:srgbClr val="000000"/>
                            </a:solidFill>
                            <a:round/>
                            <a:headEnd/>
                            <a:tailEnd/>
                          </a:ln>
                        </wps:spPr>
                        <wps:txbx>
                          <w:txbxContent>
                            <w:p w14:paraId="55310C98" w14:textId="77777777" w:rsidR="00D53832" w:rsidRDefault="00D53832" w:rsidP="007043FE">
                              <w:r>
                                <w:t>2</w:t>
                              </w:r>
                            </w:p>
                          </w:txbxContent>
                        </wps:txbx>
                        <wps:bodyPr rot="0" vert="horz" wrap="square" lIns="91440" tIns="45720" rIns="91440" bIns="45720" anchor="t" anchorCtr="0" upright="1">
                          <a:noAutofit/>
                        </wps:bodyPr>
                      </wps:wsp>
                      <wps:wsp>
                        <wps:cNvPr id="5" name="Oval 225"/>
                        <wps:cNvSpPr>
                          <a:spLocks noChangeArrowheads="1"/>
                        </wps:cNvSpPr>
                        <wps:spPr bwMode="auto">
                          <a:xfrm>
                            <a:off x="1676632" y="1028618"/>
                            <a:ext cx="341641" cy="342873"/>
                          </a:xfrm>
                          <a:prstGeom prst="ellipse">
                            <a:avLst/>
                          </a:prstGeom>
                          <a:solidFill>
                            <a:srgbClr val="FFFFFF"/>
                          </a:solidFill>
                          <a:ln w="9525">
                            <a:solidFill>
                              <a:srgbClr val="000000"/>
                            </a:solidFill>
                            <a:round/>
                            <a:headEnd/>
                            <a:tailEnd/>
                          </a:ln>
                        </wps:spPr>
                        <wps:txbx>
                          <w:txbxContent>
                            <w:p w14:paraId="50DFDC1E" w14:textId="77777777" w:rsidR="00D53832" w:rsidRDefault="00D53832" w:rsidP="007043FE">
                              <w:r>
                                <w:t>9</w:t>
                              </w:r>
                            </w:p>
                          </w:txbxContent>
                        </wps:txbx>
                        <wps:bodyPr rot="0" vert="horz" wrap="square" lIns="91440" tIns="45720" rIns="91440" bIns="45720" anchor="t" anchorCtr="0" upright="1">
                          <a:noAutofit/>
                        </wps:bodyPr>
                      </wps:wsp>
                      <wps:wsp>
                        <wps:cNvPr id="6" name="Oval 226"/>
                        <wps:cNvSpPr>
                          <a:spLocks noChangeArrowheads="1"/>
                        </wps:cNvSpPr>
                        <wps:spPr bwMode="auto">
                          <a:xfrm>
                            <a:off x="3276354" y="2057236"/>
                            <a:ext cx="343260" cy="343693"/>
                          </a:xfrm>
                          <a:prstGeom prst="ellipse">
                            <a:avLst/>
                          </a:prstGeom>
                          <a:solidFill>
                            <a:srgbClr val="FFFFFF"/>
                          </a:solidFill>
                          <a:ln w="9525">
                            <a:solidFill>
                              <a:srgbClr val="000000"/>
                            </a:solidFill>
                            <a:round/>
                            <a:headEnd/>
                            <a:tailEnd/>
                          </a:ln>
                        </wps:spPr>
                        <wps:txbx>
                          <w:txbxContent>
                            <w:p w14:paraId="6D1793EF" w14:textId="77777777" w:rsidR="00D53832" w:rsidRDefault="00D53832" w:rsidP="007043FE">
                              <w:r>
                                <w:t>3</w:t>
                              </w:r>
                            </w:p>
                          </w:txbxContent>
                        </wps:txbx>
                        <wps:bodyPr rot="0" vert="horz" wrap="square" lIns="91440" tIns="45720" rIns="91440" bIns="45720" anchor="t" anchorCtr="0" upright="1">
                          <a:noAutofit/>
                        </wps:bodyPr>
                      </wps:wsp>
                      <wps:wsp>
                        <wps:cNvPr id="7" name="Oval 227"/>
                        <wps:cNvSpPr>
                          <a:spLocks noChangeArrowheads="1"/>
                        </wps:cNvSpPr>
                        <wps:spPr bwMode="auto">
                          <a:xfrm>
                            <a:off x="1219221" y="1943219"/>
                            <a:ext cx="342451" cy="344513"/>
                          </a:xfrm>
                          <a:prstGeom prst="ellipse">
                            <a:avLst/>
                          </a:prstGeom>
                          <a:solidFill>
                            <a:srgbClr val="FFFFFF"/>
                          </a:solidFill>
                          <a:ln w="9525">
                            <a:solidFill>
                              <a:srgbClr val="000000"/>
                            </a:solidFill>
                            <a:round/>
                            <a:headEnd/>
                            <a:tailEnd/>
                          </a:ln>
                        </wps:spPr>
                        <wps:txbx>
                          <w:txbxContent>
                            <w:p w14:paraId="7307E242" w14:textId="77777777" w:rsidR="00D53832" w:rsidRDefault="00D53832" w:rsidP="007043FE">
                              <w:r>
                                <w:t>8</w:t>
                              </w:r>
                            </w:p>
                          </w:txbxContent>
                        </wps:txbx>
                        <wps:bodyPr rot="0" vert="horz" wrap="square" lIns="91440" tIns="45720" rIns="91440" bIns="45720" anchor="t" anchorCtr="0" upright="1">
                          <a:noAutofit/>
                        </wps:bodyPr>
                      </wps:wsp>
                      <wps:wsp>
                        <wps:cNvPr id="8" name="Oval 228"/>
                        <wps:cNvSpPr>
                          <a:spLocks noChangeArrowheads="1"/>
                        </wps:cNvSpPr>
                        <wps:spPr bwMode="auto">
                          <a:xfrm>
                            <a:off x="3847914" y="3086674"/>
                            <a:ext cx="342451" cy="342873"/>
                          </a:xfrm>
                          <a:prstGeom prst="ellipse">
                            <a:avLst/>
                          </a:prstGeom>
                          <a:solidFill>
                            <a:srgbClr val="FFFFFF"/>
                          </a:solidFill>
                          <a:ln w="9525">
                            <a:solidFill>
                              <a:srgbClr val="000000"/>
                            </a:solidFill>
                            <a:round/>
                            <a:headEnd/>
                            <a:tailEnd/>
                          </a:ln>
                        </wps:spPr>
                        <wps:txbx>
                          <w:txbxContent>
                            <w:p w14:paraId="1783B0D7" w14:textId="77777777" w:rsidR="00D53832" w:rsidRDefault="00D53832" w:rsidP="007043FE">
                              <w:r>
                                <w:t>4</w:t>
                              </w:r>
                            </w:p>
                          </w:txbxContent>
                        </wps:txbx>
                        <wps:bodyPr rot="0" vert="horz" wrap="square" lIns="91440" tIns="45720" rIns="91440" bIns="45720" anchor="t" anchorCtr="0" upright="1">
                          <a:noAutofit/>
                        </wps:bodyPr>
                      </wps:wsp>
                      <wps:wsp>
                        <wps:cNvPr id="9" name="Oval 229"/>
                        <wps:cNvSpPr>
                          <a:spLocks noChangeArrowheads="1"/>
                        </wps:cNvSpPr>
                        <wps:spPr bwMode="auto">
                          <a:xfrm>
                            <a:off x="647661" y="3085854"/>
                            <a:ext cx="342451" cy="345333"/>
                          </a:xfrm>
                          <a:prstGeom prst="ellipse">
                            <a:avLst/>
                          </a:prstGeom>
                          <a:solidFill>
                            <a:srgbClr val="FFFFFF"/>
                          </a:solidFill>
                          <a:ln w="9525">
                            <a:solidFill>
                              <a:srgbClr val="000000"/>
                            </a:solidFill>
                            <a:round/>
                            <a:headEnd/>
                            <a:tailEnd/>
                          </a:ln>
                        </wps:spPr>
                        <wps:txbx>
                          <w:txbxContent>
                            <w:p w14:paraId="25EAC673" w14:textId="77777777" w:rsidR="00D53832" w:rsidRDefault="00D53832" w:rsidP="007043FE">
                              <w:r>
                                <w:t>7</w:t>
                              </w:r>
                            </w:p>
                          </w:txbxContent>
                        </wps:txbx>
                        <wps:bodyPr rot="0" vert="horz" wrap="square" lIns="91440" tIns="45720" rIns="91440" bIns="45720" anchor="t" anchorCtr="0" upright="1">
                          <a:noAutofit/>
                        </wps:bodyPr>
                      </wps:wsp>
                      <wps:wsp>
                        <wps:cNvPr id="10" name="Oval 230"/>
                        <wps:cNvSpPr>
                          <a:spLocks noChangeArrowheads="1"/>
                        </wps:cNvSpPr>
                        <wps:spPr bwMode="auto">
                          <a:xfrm>
                            <a:off x="1676632" y="3085854"/>
                            <a:ext cx="341641" cy="345333"/>
                          </a:xfrm>
                          <a:prstGeom prst="ellipse">
                            <a:avLst/>
                          </a:prstGeom>
                          <a:solidFill>
                            <a:srgbClr val="FFFFFF"/>
                          </a:solidFill>
                          <a:ln w="9525">
                            <a:solidFill>
                              <a:srgbClr val="000000"/>
                            </a:solidFill>
                            <a:round/>
                            <a:headEnd/>
                            <a:tailEnd/>
                          </a:ln>
                        </wps:spPr>
                        <wps:txbx>
                          <w:txbxContent>
                            <w:p w14:paraId="3A52B405" w14:textId="77777777" w:rsidR="00D53832" w:rsidRDefault="00D53832" w:rsidP="007043FE">
                              <w:r>
                                <w:t>6</w:t>
                              </w:r>
                            </w:p>
                          </w:txbxContent>
                        </wps:txbx>
                        <wps:bodyPr rot="0" vert="horz" wrap="square" lIns="91440" tIns="45720" rIns="91440" bIns="45720" anchor="t" anchorCtr="0" upright="1">
                          <a:noAutofit/>
                        </wps:bodyPr>
                      </wps:wsp>
                      <wps:wsp>
                        <wps:cNvPr id="11" name="Oval 231"/>
                        <wps:cNvSpPr>
                          <a:spLocks noChangeArrowheads="1"/>
                        </wps:cNvSpPr>
                        <wps:spPr bwMode="auto">
                          <a:xfrm>
                            <a:off x="2704793" y="3085854"/>
                            <a:ext cx="342451" cy="345333"/>
                          </a:xfrm>
                          <a:prstGeom prst="ellipse">
                            <a:avLst/>
                          </a:prstGeom>
                          <a:solidFill>
                            <a:srgbClr val="FFFFFF"/>
                          </a:solidFill>
                          <a:ln w="9525">
                            <a:solidFill>
                              <a:srgbClr val="000000"/>
                            </a:solidFill>
                            <a:round/>
                            <a:headEnd/>
                            <a:tailEnd/>
                          </a:ln>
                        </wps:spPr>
                        <wps:txbx>
                          <w:txbxContent>
                            <w:p w14:paraId="166CAC90" w14:textId="77777777" w:rsidR="00D53832" w:rsidRDefault="00D53832" w:rsidP="007043FE">
                              <w:r>
                                <w:t>5</w:t>
                              </w:r>
                            </w:p>
                          </w:txbxContent>
                        </wps:txbx>
                        <wps:bodyPr rot="0" vert="horz" wrap="square" lIns="91440" tIns="45720" rIns="91440" bIns="45720" anchor="t" anchorCtr="0" upright="1">
                          <a:noAutofit/>
                        </wps:bodyPr>
                      </wps:wsp>
                      <wps:wsp>
                        <wps:cNvPr id="12" name="Oval 232"/>
                        <wps:cNvSpPr>
                          <a:spLocks noChangeArrowheads="1"/>
                        </wps:cNvSpPr>
                        <wps:spPr bwMode="auto">
                          <a:xfrm>
                            <a:off x="2019082" y="1600346"/>
                            <a:ext cx="914011" cy="798122"/>
                          </a:xfrm>
                          <a:prstGeom prst="ellipse">
                            <a:avLst/>
                          </a:prstGeom>
                          <a:solidFill>
                            <a:srgbClr val="FFFFFF"/>
                          </a:solidFill>
                          <a:ln w="9525">
                            <a:solidFill>
                              <a:srgbClr val="000000"/>
                            </a:solidFill>
                            <a:round/>
                            <a:headEnd/>
                            <a:tailEnd/>
                          </a:ln>
                        </wps:spPr>
                        <wps:txbx>
                          <w:txbxContent>
                            <w:p w14:paraId="3AF02618" w14:textId="77777777" w:rsidR="00D53832" w:rsidRDefault="00D53832" w:rsidP="007043FE">
                              <w:pPr>
                                <w:jc w:val="center"/>
                                <w:rPr>
                                  <w:sz w:val="18"/>
                                  <w:szCs w:val="18"/>
                                </w:rPr>
                              </w:pPr>
                            </w:p>
                            <w:p w14:paraId="29F238B1" w14:textId="77777777"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14:paraId="4C75AD33" w14:textId="77777777" w:rsidR="00D53832" w:rsidRDefault="00D53832" w:rsidP="007043FE">
                              <w:pPr>
                                <w:jc w:val="center"/>
                                <w:rPr>
                                  <w:b/>
                                  <w:i/>
                                </w:rPr>
                              </w:pPr>
                              <w:r>
                                <w:rPr>
                                  <w:b/>
                                  <w:i/>
                                </w:rPr>
                                <w:t>тер</w:t>
                              </w:r>
                            </w:p>
                          </w:txbxContent>
                        </wps:txbx>
                        <wps:bodyPr rot="0" vert="horz" wrap="square" lIns="91440" tIns="45720" rIns="91440" bIns="45720" anchor="t" anchorCtr="0" upright="1">
                          <a:noAutofit/>
                        </wps:bodyPr>
                      </wps:wsp>
                      <wps:wsp>
                        <wps:cNvPr id="13" name="Line 233"/>
                        <wps:cNvCnPr>
                          <a:cxnSpLocks noChangeShapeType="1"/>
                        </wps:cNvCnPr>
                        <wps:spPr bwMode="auto">
                          <a:xfrm>
                            <a:off x="2704793" y="228855"/>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234"/>
                        <wps:cNvCnPr>
                          <a:cxnSpLocks noChangeShapeType="1"/>
                        </wps:cNvCnPr>
                        <wps:spPr bwMode="auto">
                          <a:xfrm>
                            <a:off x="2704793" y="342873"/>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235"/>
                        <wps:cNvCnPr>
                          <a:cxnSpLocks noChangeShapeType="1"/>
                        </wps:cNvCnPr>
                        <wps:spPr bwMode="auto">
                          <a:xfrm>
                            <a:off x="3276354" y="1485508"/>
                            <a:ext cx="228300" cy="4560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236"/>
                        <wps:cNvCnPr>
                          <a:cxnSpLocks noChangeShapeType="1"/>
                        </wps:cNvCnPr>
                        <wps:spPr bwMode="auto">
                          <a:xfrm>
                            <a:off x="3733764" y="2514946"/>
                            <a:ext cx="227491" cy="4552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37"/>
                        <wps:cNvCnPr>
                          <a:cxnSpLocks noChangeShapeType="1"/>
                        </wps:cNvCnPr>
                        <wps:spPr bwMode="auto">
                          <a:xfrm>
                            <a:off x="3162204" y="3428727"/>
                            <a:ext cx="457410" cy="16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238"/>
                        <wps:cNvCnPr>
                          <a:cxnSpLocks noChangeShapeType="1"/>
                        </wps:cNvCnPr>
                        <wps:spPr bwMode="auto">
                          <a:xfrm>
                            <a:off x="2133233"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39"/>
                        <wps:cNvCnPr>
                          <a:cxnSpLocks noChangeShapeType="1"/>
                        </wps:cNvCnPr>
                        <wps:spPr bwMode="auto">
                          <a:xfrm>
                            <a:off x="990111"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240"/>
                        <wps:cNvCnPr>
                          <a:cxnSpLocks noChangeShapeType="1"/>
                        </wps:cNvCnPr>
                        <wps:spPr bwMode="auto">
                          <a:xfrm flipH="1">
                            <a:off x="875961" y="2400109"/>
                            <a:ext cx="22911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241"/>
                        <wps:cNvCnPr>
                          <a:cxnSpLocks noChangeShapeType="1"/>
                        </wps:cNvCnPr>
                        <wps:spPr bwMode="auto">
                          <a:xfrm flipH="1">
                            <a:off x="1447522" y="1371491"/>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Line 242"/>
                        <wps:cNvCnPr>
                          <a:cxnSpLocks noChangeShapeType="1"/>
                        </wps:cNvCnPr>
                        <wps:spPr bwMode="auto">
                          <a:xfrm flipH="1">
                            <a:off x="1904932" y="342873"/>
                            <a:ext cx="227491"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0" o:spid="_x0000_s1123" editas="canvas" style="width:329.95pt;height:279.15pt;mso-position-horizontal-relative:char;mso-position-vertical-relative:line" coordsize="4190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">
                <v:shape id="_x0000_s1124" type="#_x0000_t75" style="position:absolute;width:41903;height:3545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2" o:spid="_x0000_s1125" type="#_x0000_t5" style="position:absolute;left:8759;width:29339;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oval id="Oval 223" o:spid="_x0000_s1126" style="position:absolute;left:22473;width:344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D53832" w:rsidRDefault="00D53832" w:rsidP="007043FE">
                        <w:r>
                          <w:t>1</w:t>
                        </w:r>
                      </w:p>
                    </w:txbxContent>
                  </v:textbox>
                </v:oval>
                <v:oval id="Oval 224" o:spid="_x0000_s1127" style="position:absolute;left:28189;top:10286;width:3424;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53832" w:rsidRDefault="00D53832" w:rsidP="007043FE">
                        <w:r>
                          <w:t>2</w:t>
                        </w:r>
                      </w:p>
                    </w:txbxContent>
                  </v:textbox>
                </v:oval>
                <v:oval id="Oval 225" o:spid="_x0000_s1128" style="position:absolute;left:16766;top:10286;width:341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53832" w:rsidRDefault="00D53832" w:rsidP="007043FE">
                        <w:r>
                          <w:t>9</w:t>
                        </w:r>
                      </w:p>
                    </w:txbxContent>
                  </v:textbox>
                </v:oval>
                <v:oval id="Oval 226" o:spid="_x0000_s1129" style="position:absolute;left:32763;top:20572;width:343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53832" w:rsidRDefault="00D53832" w:rsidP="007043FE">
                        <w:r>
                          <w:t>3</w:t>
                        </w:r>
                      </w:p>
                    </w:txbxContent>
                  </v:textbox>
                </v:oval>
                <v:oval id="Oval 227" o:spid="_x0000_s1130" style="position:absolute;left:12192;top:19432;width:34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D53832" w:rsidRDefault="00D53832" w:rsidP="007043FE">
                        <w:r>
                          <w:t>8</w:t>
                        </w:r>
                      </w:p>
                    </w:txbxContent>
                  </v:textbox>
                </v:oval>
                <v:oval id="Oval 228" o:spid="_x0000_s1131" style="position:absolute;left:38479;top:30866;width:34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D53832" w:rsidRDefault="00D53832" w:rsidP="007043FE">
                        <w:r>
                          <w:t>4</w:t>
                        </w:r>
                      </w:p>
                    </w:txbxContent>
                  </v:textbox>
                </v:oval>
                <v:oval id="Oval 229" o:spid="_x0000_s1132" style="position:absolute;left:6476;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D53832" w:rsidRDefault="00D53832" w:rsidP="007043FE">
                        <w:r>
                          <w:t>7</w:t>
                        </w:r>
                      </w:p>
                    </w:txbxContent>
                  </v:textbox>
                </v:oval>
                <v:oval id="Oval 230" o:spid="_x0000_s1133" style="position:absolute;left:16766;top:30858;width:3416;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D53832" w:rsidRDefault="00D53832" w:rsidP="007043FE">
                        <w:r>
                          <w:t>6</w:t>
                        </w:r>
                      </w:p>
                    </w:txbxContent>
                  </v:textbox>
                </v:oval>
                <v:oval id="Oval 231" o:spid="_x0000_s1134" style="position:absolute;left:27047;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D53832" w:rsidRDefault="00D53832" w:rsidP="007043FE">
                        <w:r>
                          <w:t>5</w:t>
                        </w:r>
                      </w:p>
                    </w:txbxContent>
                  </v:textbox>
                </v:oval>
                <v:oval id="Oval 232" o:spid="_x0000_s1135" style="position:absolute;left:20190;top:16003;width:9140;height:7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v:textbox>
                </v:oval>
                <v:line id="Line 233" o:spid="_x0000_s1136" style="position:absolute;visibility:visible;mso-wrap-style:square" from="27047,2288" to="2704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234" o:spid="_x0000_s1137" style="position:absolute;visibility:visible;mso-wrap-style:square" from="27047,3428" to="2933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line id="Line 235" o:spid="_x0000_s1138" style="position:absolute;visibility:visible;mso-wrap-style:square" from="32763,14855" to="35046,1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236" o:spid="_x0000_s1139" style="position:absolute;visibility:visible;mso-wrap-style:square" from="37337,25149" to="39612,2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237" o:spid="_x0000_s1140" style="position:absolute;visibility:visible;mso-wrap-style:square" from="31622,34287" to="36196,3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238" o:spid="_x0000_s1141" style="position:absolute;visibility:visible;mso-wrap-style:square" from="21332,34287" to="25922,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39" o:spid="_x0000_s1142" style="position:absolute;visibility:visible;mso-wrap-style:square" from="9901,34287" to="14491,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line id="Line 240" o:spid="_x0000_s1143" style="position:absolute;flip:x;visibility:visible;mso-wrap-style:square" from="8759,24001" to="11050,2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8zE8AAAADbAAAADwAAAGRycy9kb3ducmV2LnhtbERPy4rCMBTdC/MP4Q7MRsZUB6RUo/gq&#10;CG6sOvtLc22LzU1oonb+3iwGXB7Oe77sTSse1PnGsoLxKAFBXFrdcKXgcs6/UxA+IGtsLZOCP/Kw&#10;XHwM5php++SCHqdQiRjCPkMFdQguk9KXNRn0I+uII3e1ncEQYVdJ3eEzhptWTpJkKg02HBtqdLSp&#10;qbyd7kbB8Ge3dS5N87zY2ubofnfF+nBR6uuzX81ABOrDW/zv3msFk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PMxPAAAAA2wAAAA8AAAAAAAAAAAAAAAAA&#10;oQIAAGRycy9kb3ducmV2LnhtbFBLBQYAAAAABAAEAPkAAACOAwAAAAA=&#10;">
                  <v:stroke startarrow="block" endarrow="block"/>
                </v:line>
                <v:line id="Line 241" o:spid="_x0000_s1144" style="position:absolute;flip:x;visibility:visible;mso-wrap-style:square" from="14475,13714" to="16758,1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WiMQAAADbAAAADwAAAGRycy9kb3ducmV2LnhtbESPW4vCMBSE3xf8D+EIviya6sJSqlG8&#10;FRb2Zevl/dAc22JzEpqo9d+bhYV9HGbmG2ax6k0r7tT5xrKC6SQBQVxa3XCl4HTMxykIH5A1tpZJ&#10;wZM8rJaDtwVm2j64oPshVCJC2GeooA7BZVL6siaDfmIdcfQutjMYouwqqTt8RLhp5SxJPqXBhuNC&#10;jY62NZXXw80oeP/Y75xL0zwvdrb5ced9sfk+KTUa9us5iEB9+A//tb+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5aIxAAAANsAAAAPAAAAAAAAAAAA&#10;AAAAAKECAABkcnMvZG93bnJldi54bWxQSwUGAAAAAAQABAD5AAAAkgMAAAAA&#10;">
                  <v:stroke startarrow="block" endarrow="block"/>
                </v:line>
                <v:line id="Line 242" o:spid="_x0000_s1145" style="position:absolute;flip:x;visibility:visible;mso-wrap-style:square" from="19049,3428" to="213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I/8MAAADbAAAADwAAAGRycy9kb3ducmV2LnhtbESPQWvCQBSE7wX/w/KEXkrdNIUSoqto&#10;NVDw0li9P7LPJJh9u2S3Gv+9Kwgeh5n5hpktBtOJM/W+tazgY5KAIK6sbrlWsP8r3jMQPiBr7CyT&#10;git5WMxHLzPMtb1wSeddqEWEsM9RQROCy6X0VUMG/cQ64ugdbW8wRNnXUvd4iXDTyTRJvqTBluNC&#10;g46+G6pOu3+j4O1zs3Yuy4qiXNv21x025Wq7V+p1PCynIAIN4Rl+tH+0gjS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RCP/DAAAA2wAAAA8AAAAAAAAAAAAA&#10;AAAAoQIAAGRycy9kb3ducmV2LnhtbFBLBQYAAAAABAAEAPkAAACRAwAAAAA=&#10;">
                  <v:stroke startarrow="block" endarrow="block"/>
                </v:line>
                <w10:anchorlock/>
              </v:group>
            </w:pict>
          </mc:Fallback>
        </mc:AlternateContent>
      </w:r>
    </w:p>
    <w:p w14:paraId="5A58A6D4" w14:textId="77777777" w:rsidR="007043FE" w:rsidRPr="007043FE" w:rsidRDefault="007043FE" w:rsidP="00FD248B">
      <w:pPr>
        <w:spacing w:after="0" w:line="240" w:lineRule="auto"/>
        <w:ind w:firstLine="709"/>
        <w:jc w:val="center"/>
        <w:rPr>
          <w:rFonts w:ascii="Times New Roman" w:hAnsi="Times New Roman" w:cs="Times New Roman"/>
          <w:sz w:val="24"/>
          <w:szCs w:val="24"/>
        </w:rPr>
      </w:pPr>
    </w:p>
    <w:p w14:paraId="1604F925"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Cурет</w:t>
      </w:r>
      <w:proofErr w:type="spellEnd"/>
      <w:r w:rsidRPr="007043FE">
        <w:rPr>
          <w:rFonts w:ascii="Times New Roman" w:hAnsi="Times New Roman" w:cs="Times New Roman"/>
          <w:sz w:val="24"/>
          <w:szCs w:val="24"/>
        </w:rPr>
        <w:t xml:space="preserve">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моделі</w:t>
      </w:r>
      <w:proofErr w:type="spellEnd"/>
    </w:p>
    <w:p w14:paraId="57D6CA05"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661109E4" w14:textId="77777777" w:rsidR="007043FE"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D403AF7" wp14:editId="1422F352">
                <wp:simplePos x="0" y="0"/>
                <wp:positionH relativeFrom="column">
                  <wp:posOffset>2286000</wp:posOffset>
                </wp:positionH>
                <wp:positionV relativeFrom="paragraph">
                  <wp:posOffset>114300</wp:posOffset>
                </wp:positionV>
                <wp:extent cx="457200" cy="0"/>
                <wp:effectExtent l="19050" t="57150" r="19050" b="57150"/>
                <wp:wrapNone/>
                <wp:docPr id="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A0AE" id="Line 2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0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">
                <v:stroke startarrow="block" endarrow="block"/>
              </v:line>
            </w:pict>
          </mc:Fallback>
        </mc:AlternateContent>
      </w:r>
      <w:r w:rsidR="007043FE" w:rsidRPr="007043FE">
        <w:rPr>
          <w:rFonts w:ascii="Times New Roman" w:hAnsi="Times New Roman" w:cs="Times New Roman"/>
          <w:sz w:val="24"/>
          <w:szCs w:val="24"/>
          <w:lang w:val="kk-KZ"/>
        </w:rPr>
        <w:t>(</w:t>
      </w:r>
      <w:proofErr w:type="spellStart"/>
      <w:r w:rsidR="007043FE" w:rsidRPr="007043FE">
        <w:rPr>
          <w:rFonts w:ascii="Times New Roman" w:hAnsi="Times New Roman" w:cs="Times New Roman"/>
          <w:sz w:val="24"/>
          <w:szCs w:val="24"/>
        </w:rPr>
        <w:t>Суреттегі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бағыттар</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кері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байланыс</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сызықтары</w:t>
      </w:r>
      <w:proofErr w:type="spellEnd"/>
      <w:r w:rsidR="007043FE" w:rsidRPr="007043FE">
        <w:rPr>
          <w:rFonts w:ascii="Times New Roman" w:hAnsi="Times New Roman" w:cs="Times New Roman"/>
          <w:sz w:val="24"/>
          <w:szCs w:val="24"/>
          <w:lang w:val="kk-KZ"/>
        </w:rPr>
        <w:t>)</w:t>
      </w:r>
    </w:p>
    <w:p w14:paraId="36B55522"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658FC301"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14:paraId="5738EC68"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14:paraId="3DD232F7"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14:paraId="43F9F7C2"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Мемлекет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нәтижесіне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w:t>
      </w:r>
    </w:p>
    <w:p w14:paraId="67A2B8FF"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w:t>
      </w:r>
    </w:p>
    <w:p w14:paraId="68A00193"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Рейтингтер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төмендігі</w:t>
      </w:r>
      <w:proofErr w:type="spellEnd"/>
      <w:r w:rsidRPr="007043FE">
        <w:rPr>
          <w:rFonts w:ascii="Times New Roman" w:hAnsi="Times New Roman" w:cs="Times New Roman"/>
          <w:sz w:val="24"/>
          <w:szCs w:val="24"/>
        </w:rPr>
        <w:t>;</w:t>
      </w:r>
    </w:p>
    <w:p w14:paraId="5D6956AB"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2D2EB809"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w:t>
      </w:r>
    </w:p>
    <w:p w14:paraId="745709E8"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тестілер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сайыстар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бітірушілер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w:t>
      </w:r>
    </w:p>
    <w:p w14:paraId="4A2404EA"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w:t>
      </w:r>
      <w:proofErr w:type="spellStart"/>
      <w:r w:rsidRPr="007043FE">
        <w:rPr>
          <w:rFonts w:ascii="Times New Roman" w:hAnsi="Times New Roman" w:cs="Times New Roman"/>
          <w:sz w:val="24"/>
          <w:szCs w:val="24"/>
        </w:rPr>
        <w:t>еліміздегі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пәндік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көздейтін</w:t>
      </w:r>
      <w:proofErr w:type="spellEnd"/>
      <w:r w:rsidRPr="007043FE">
        <w:rPr>
          <w:rFonts w:ascii="Times New Roman" w:hAnsi="Times New Roman" w:cs="Times New Roman"/>
          <w:sz w:val="24"/>
          <w:szCs w:val="24"/>
        </w:rPr>
        <w:t xml:space="preserve"> 12 </w:t>
      </w:r>
      <w:proofErr w:type="spellStart"/>
      <w:r w:rsidRPr="007043FE">
        <w:rPr>
          <w:rFonts w:ascii="Times New Roman" w:hAnsi="Times New Roman" w:cs="Times New Roman"/>
          <w:sz w:val="24"/>
          <w:szCs w:val="24"/>
        </w:rPr>
        <w:t>жылдық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жүйесіне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62DD53C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Екінші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ұжым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түсіну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түсінгеннен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терең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орындалады</w:t>
      </w:r>
      <w:proofErr w:type="spellEnd"/>
      <w:r w:rsidRPr="007043FE">
        <w:rPr>
          <w:rFonts w:ascii="Times New Roman" w:hAnsi="Times New Roman" w:cs="Times New Roman"/>
          <w:sz w:val="24"/>
          <w:szCs w:val="24"/>
        </w:rPr>
        <w:t xml:space="preserve">. </w:t>
      </w:r>
    </w:p>
    <w:p w14:paraId="5FE30FA4"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Үшінші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Жетекшілер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лидерлер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тобының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шешімге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келуі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озық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қоғамдар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дайындайды</w:t>
      </w:r>
      <w:proofErr w:type="spellEnd"/>
      <w:r w:rsidRPr="007043FE">
        <w:rPr>
          <w:rFonts w:ascii="Times New Roman" w:hAnsi="Times New Roman" w:cs="Times New Roman"/>
          <w:sz w:val="24"/>
          <w:szCs w:val="24"/>
        </w:rPr>
        <w:t>.</w:t>
      </w:r>
    </w:p>
    <w:p w14:paraId="24DC0270"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жетекшілерге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 ала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батылдығы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жігерлілігі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қайраттылығы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адамгершілік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етіледі</w:t>
      </w:r>
      <w:proofErr w:type="spellEnd"/>
      <w:r w:rsidRPr="007043FE">
        <w:rPr>
          <w:rFonts w:ascii="Times New Roman" w:hAnsi="Times New Roman" w:cs="Times New Roman"/>
          <w:sz w:val="24"/>
          <w:szCs w:val="24"/>
        </w:rPr>
        <w:t>.</w:t>
      </w:r>
    </w:p>
    <w:p w14:paraId="27563FD5"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Төртінш</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шарты</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алдын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көре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қоя</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тұжырымдамасын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ол </w:t>
      </w:r>
      <w:proofErr w:type="spellStart"/>
      <w:r w:rsidRPr="007043FE">
        <w:rPr>
          <w:rFonts w:ascii="Times New Roman" w:hAnsi="Times New Roman" w:cs="Times New Roman"/>
          <w:sz w:val="24"/>
          <w:szCs w:val="24"/>
        </w:rPr>
        <w:t>тұжырымдамада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жобаланатын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p w14:paraId="32DB8A3F"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міндетке</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w:t>
      </w:r>
    </w:p>
    <w:p w14:paraId="2B5371BF"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себебі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мотивін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w:t>
      </w:r>
    </w:p>
    <w:p w14:paraId="3B3F8494"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мазмұныың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0ECDF397"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қызығушылығы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w:t>
      </w:r>
    </w:p>
    <w:p w14:paraId="0E06A8D2"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Алтыншы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қызметін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басқару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командасы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бірігіп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30874646"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құрылуы</w:t>
      </w:r>
      <w:proofErr w:type="spellEnd"/>
      <w:r w:rsidRPr="007043FE">
        <w:rPr>
          <w:rFonts w:ascii="Times New Roman" w:hAnsi="Times New Roman" w:cs="Times New Roman"/>
          <w:sz w:val="24"/>
          <w:szCs w:val="24"/>
        </w:rPr>
        <w:t>;</w:t>
      </w:r>
    </w:p>
    <w:p w14:paraId="509FB7EE"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ұстауы</w:t>
      </w:r>
      <w:proofErr w:type="spellEnd"/>
      <w:r w:rsidRPr="007043FE">
        <w:rPr>
          <w:rFonts w:ascii="Times New Roman" w:hAnsi="Times New Roman" w:cs="Times New Roman"/>
          <w:sz w:val="24"/>
          <w:szCs w:val="24"/>
        </w:rPr>
        <w:t>;</w:t>
      </w:r>
    </w:p>
    <w:p w14:paraId="1A6010C3"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келісім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істеуі</w:t>
      </w:r>
      <w:proofErr w:type="spellEnd"/>
      <w:r w:rsidRPr="007043FE">
        <w:rPr>
          <w:rFonts w:ascii="Times New Roman" w:hAnsi="Times New Roman" w:cs="Times New Roman"/>
          <w:sz w:val="24"/>
          <w:szCs w:val="24"/>
        </w:rPr>
        <w:t>:</w:t>
      </w:r>
    </w:p>
    <w:p w14:paraId="726FC082"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443939DB"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топтағы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қолайлы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ахуал</w:t>
      </w:r>
      <w:proofErr w:type="spellEnd"/>
      <w:r w:rsidRPr="007043FE">
        <w:rPr>
          <w:rFonts w:ascii="Times New Roman" w:hAnsi="Times New Roman" w:cs="Times New Roman"/>
          <w:sz w:val="24"/>
          <w:szCs w:val="24"/>
        </w:rPr>
        <w:t>;</w:t>
      </w:r>
    </w:p>
    <w:p w14:paraId="626D5F7F"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коммуникативтік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қолжетімдігі</w:t>
      </w:r>
      <w:proofErr w:type="spellEnd"/>
      <w:r w:rsidRPr="007043FE">
        <w:rPr>
          <w:rFonts w:ascii="Times New Roman" w:hAnsi="Times New Roman" w:cs="Times New Roman"/>
          <w:sz w:val="24"/>
          <w:szCs w:val="24"/>
        </w:rPr>
        <w:t>;</w:t>
      </w:r>
    </w:p>
    <w:p w14:paraId="18F57C48"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түсінуі</w:t>
      </w:r>
      <w:proofErr w:type="spellEnd"/>
    </w:p>
    <w:p w14:paraId="1CAD9446"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Жетінші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Адамдардың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ынталануы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қызығушылығы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үлестерін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lang w:val="kk-KZ"/>
        </w:rPr>
        <w:t xml:space="preserve"> болады. </w:t>
      </w:r>
    </w:p>
    <w:p w14:paraId="4A1E0B29" w14:textId="77777777" w:rsidR="007043FE" w:rsidRPr="007043FE" w:rsidRDefault="007043FE" w:rsidP="00FD248B">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14:paraId="7D9EF38A"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14:paraId="55F1F88E"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шектелу</w:t>
      </w:r>
      <w:proofErr w:type="spellEnd"/>
      <w:r w:rsidRPr="007043FE">
        <w:rPr>
          <w:rFonts w:ascii="Times New Roman" w:hAnsi="Times New Roman" w:cs="Times New Roman"/>
          <w:sz w:val="24"/>
          <w:szCs w:val="24"/>
        </w:rPr>
        <w:t>;</w:t>
      </w:r>
    </w:p>
    <w:p w14:paraId="3ED95081"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орта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31F23470"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тырысуы</w:t>
      </w:r>
      <w:proofErr w:type="spellEnd"/>
      <w:r w:rsidRPr="007043FE">
        <w:rPr>
          <w:rFonts w:ascii="Times New Roman" w:hAnsi="Times New Roman" w:cs="Times New Roman"/>
          <w:sz w:val="24"/>
          <w:szCs w:val="24"/>
        </w:rPr>
        <w:t>;</w:t>
      </w:r>
    </w:p>
    <w:p w14:paraId="33D282C8"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2DF0012F"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lastRenderedPageBreak/>
        <w:t>Ж</w:t>
      </w:r>
      <w:proofErr w:type="spellStart"/>
      <w:r w:rsidRPr="007043FE">
        <w:rPr>
          <w:rFonts w:ascii="Times New Roman" w:hAnsi="Times New Roman" w:cs="Times New Roman"/>
          <w:sz w:val="24"/>
          <w:szCs w:val="24"/>
        </w:rPr>
        <w:t>обалауға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қатынастар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мәселелерін</w:t>
      </w:r>
      <w:proofErr w:type="spellEnd"/>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байқалды</w:t>
      </w:r>
      <w:proofErr w:type="spellEnd"/>
      <w:r w:rsidRPr="007043FE">
        <w:rPr>
          <w:rFonts w:ascii="Times New Roman" w:hAnsi="Times New Roman" w:cs="Times New Roman"/>
          <w:sz w:val="24"/>
          <w:szCs w:val="24"/>
        </w:rPr>
        <w:t>.</w:t>
      </w:r>
    </w:p>
    <w:p w14:paraId="6B6A2956"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Сегізінші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Жетістіктерді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жоспарлау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Жетістіктер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түрткі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қайталауға</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дамытуға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әуелі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сенімділікті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біріншіден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екіншіден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аз </w:t>
      </w:r>
      <w:proofErr w:type="spellStart"/>
      <w:r w:rsidRPr="007043FE">
        <w:rPr>
          <w:rFonts w:ascii="Times New Roman" w:hAnsi="Times New Roman" w:cs="Times New Roman"/>
          <w:sz w:val="24"/>
          <w:szCs w:val="24"/>
        </w:rPr>
        <w:t>уақытта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оны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w:t>
      </w:r>
    </w:p>
    <w:p w14:paraId="62C0AA19"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лидерлерге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адам </w:t>
      </w:r>
      <w:proofErr w:type="spellStart"/>
      <w:r w:rsidRPr="007043FE">
        <w:rPr>
          <w:rFonts w:ascii="Times New Roman" w:hAnsi="Times New Roman" w:cs="Times New Roman"/>
          <w:sz w:val="24"/>
          <w:szCs w:val="24"/>
        </w:rPr>
        <w:t>көбінесе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әріспестерінен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менеджерлік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жетілдіруге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w:t>
      </w:r>
      <w:proofErr w:type="spellEnd"/>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14:paraId="144A639E"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Тоғызыншы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Ұйымдағы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бекіту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кеңестерде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басылымға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анықталды</w:t>
      </w:r>
      <w:proofErr w:type="spellEnd"/>
      <w:r w:rsidRPr="007043FE">
        <w:rPr>
          <w:rFonts w:ascii="Times New Roman" w:hAnsi="Times New Roman" w:cs="Times New Roman"/>
          <w:sz w:val="24"/>
          <w:szCs w:val="24"/>
        </w:rPr>
        <w:t xml:space="preserve">. </w:t>
      </w:r>
    </w:p>
    <w:p w14:paraId="04DC5269"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1352277E" w14:textId="77777777" w:rsidR="007043FE" w:rsidRPr="007043FE" w:rsidRDefault="007043FE" w:rsidP="00FD248B">
      <w:pPr>
        <w:spacing w:after="0" w:line="240" w:lineRule="auto"/>
        <w:ind w:firstLine="709"/>
        <w:jc w:val="both"/>
        <w:rPr>
          <w:rFonts w:ascii="Times New Roman" w:hAnsi="Times New Roman" w:cs="Times New Roman"/>
          <w:b/>
          <w:spacing w:val="6"/>
          <w:sz w:val="24"/>
          <w:szCs w:val="24"/>
        </w:rPr>
      </w:pPr>
      <w:proofErr w:type="spellStart"/>
      <w:r w:rsidRPr="007043FE">
        <w:rPr>
          <w:rFonts w:ascii="Times New Roman" w:hAnsi="Times New Roman" w:cs="Times New Roman"/>
          <w:b/>
          <w:spacing w:val="6"/>
          <w:sz w:val="24"/>
          <w:szCs w:val="24"/>
        </w:rPr>
        <w:t>Тапсырмалар</w:t>
      </w:r>
      <w:proofErr w:type="spellEnd"/>
    </w:p>
    <w:p w14:paraId="51C1B9BB"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14:paraId="0FFF142D"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14:paraId="47B5C2A3"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14:paraId="22F8BB36"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3B32D1D9"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7A9336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125810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6D4EE59"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1C8944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6ECB69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6224A58D"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2EFFA00"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B569B6E"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495A51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BEB9DA0"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90AF26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401DC7D"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6674926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121884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E770117"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671804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B533B72"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31C76D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6078ADE"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A67370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4B79D6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31D59C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80AAC7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C883F4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31EF868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4D0850FE"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5317EE5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581FB08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52C365C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2D25965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16051672" w14:textId="77777777" w:rsidR="00741558" w:rsidRDefault="00741558" w:rsidP="00FD248B">
      <w:pPr>
        <w:spacing w:after="0" w:line="240" w:lineRule="auto"/>
        <w:rPr>
          <w:rFonts w:ascii="Times New Roman" w:hAnsi="Times New Roman" w:cs="Times New Roman"/>
          <w:sz w:val="24"/>
          <w:szCs w:val="24"/>
          <w:lang w:val="kk-KZ"/>
        </w:rPr>
      </w:pPr>
    </w:p>
    <w:p w14:paraId="5C3AC58A" w14:textId="77777777" w:rsidR="00050D8F" w:rsidRDefault="00050D8F" w:rsidP="00FD248B">
      <w:pPr>
        <w:spacing w:after="0" w:line="240" w:lineRule="auto"/>
        <w:rPr>
          <w:rFonts w:ascii="Times New Roman" w:hAnsi="Times New Roman" w:cs="Times New Roman"/>
          <w:sz w:val="24"/>
          <w:szCs w:val="24"/>
          <w:lang w:val="kk-KZ"/>
        </w:rPr>
      </w:pPr>
    </w:p>
    <w:p w14:paraId="55B92CD4" w14:textId="77777777" w:rsidR="00050D8F" w:rsidRDefault="00050D8F" w:rsidP="00FD248B">
      <w:pPr>
        <w:spacing w:after="0" w:line="240" w:lineRule="auto"/>
        <w:rPr>
          <w:rFonts w:ascii="Times New Roman" w:hAnsi="Times New Roman" w:cs="Times New Roman"/>
          <w:sz w:val="24"/>
          <w:szCs w:val="24"/>
          <w:lang w:val="kk-KZ"/>
        </w:rPr>
      </w:pPr>
    </w:p>
    <w:p w14:paraId="3BF997DC" w14:textId="77777777" w:rsidR="00050D8F" w:rsidRDefault="00050D8F" w:rsidP="00FD248B">
      <w:pPr>
        <w:spacing w:after="0" w:line="240" w:lineRule="auto"/>
        <w:rPr>
          <w:rFonts w:ascii="Times New Roman" w:hAnsi="Times New Roman" w:cs="Times New Roman"/>
          <w:sz w:val="24"/>
          <w:szCs w:val="24"/>
          <w:lang w:val="kk-KZ"/>
        </w:rPr>
      </w:pPr>
    </w:p>
    <w:p w14:paraId="71439A67" w14:textId="77777777" w:rsidR="00050D8F" w:rsidRDefault="00050D8F" w:rsidP="00FD248B">
      <w:pPr>
        <w:spacing w:after="0" w:line="240" w:lineRule="auto"/>
        <w:rPr>
          <w:rFonts w:ascii="Times New Roman" w:hAnsi="Times New Roman" w:cs="Times New Roman"/>
          <w:sz w:val="24"/>
          <w:szCs w:val="24"/>
          <w:lang w:val="kk-KZ"/>
        </w:rPr>
      </w:pPr>
    </w:p>
    <w:p w14:paraId="49874632" w14:textId="77777777" w:rsidR="00050D8F" w:rsidRDefault="00050D8F" w:rsidP="00FD248B">
      <w:pPr>
        <w:spacing w:after="0" w:line="240" w:lineRule="auto"/>
        <w:rPr>
          <w:rFonts w:ascii="Times New Roman" w:hAnsi="Times New Roman" w:cs="Times New Roman"/>
          <w:sz w:val="24"/>
          <w:szCs w:val="24"/>
          <w:lang w:val="kk-KZ"/>
        </w:rPr>
      </w:pPr>
    </w:p>
    <w:p w14:paraId="659CD1D7" w14:textId="77777777" w:rsidR="00050D8F" w:rsidRDefault="00050D8F" w:rsidP="00FD248B">
      <w:pPr>
        <w:spacing w:after="0" w:line="240" w:lineRule="auto"/>
        <w:rPr>
          <w:rFonts w:ascii="Times New Roman" w:hAnsi="Times New Roman" w:cs="Times New Roman"/>
          <w:sz w:val="24"/>
          <w:szCs w:val="24"/>
          <w:lang w:val="kk-KZ"/>
        </w:rPr>
      </w:pPr>
    </w:p>
    <w:p w14:paraId="4C2B119A" w14:textId="77777777" w:rsidR="00050D8F" w:rsidRDefault="00050D8F" w:rsidP="00FD248B">
      <w:pPr>
        <w:spacing w:after="0" w:line="240" w:lineRule="auto"/>
        <w:rPr>
          <w:rFonts w:ascii="Times New Roman" w:hAnsi="Times New Roman" w:cs="Times New Roman"/>
          <w:sz w:val="24"/>
          <w:szCs w:val="24"/>
          <w:lang w:val="kk-KZ"/>
        </w:rPr>
      </w:pPr>
    </w:p>
    <w:p w14:paraId="2B4F1B63" w14:textId="77777777" w:rsidR="00050D8F" w:rsidRDefault="00050D8F" w:rsidP="00FD248B">
      <w:pPr>
        <w:spacing w:after="0" w:line="240" w:lineRule="auto"/>
        <w:rPr>
          <w:rFonts w:ascii="Times New Roman" w:hAnsi="Times New Roman" w:cs="Times New Roman"/>
          <w:sz w:val="24"/>
          <w:szCs w:val="24"/>
          <w:lang w:val="kk-KZ"/>
        </w:rPr>
      </w:pPr>
    </w:p>
    <w:p w14:paraId="14DA61A9" w14:textId="77777777" w:rsidR="00050D8F" w:rsidRDefault="00050D8F" w:rsidP="00FD248B">
      <w:pPr>
        <w:spacing w:after="0" w:line="240" w:lineRule="auto"/>
        <w:rPr>
          <w:rFonts w:ascii="Times New Roman" w:hAnsi="Times New Roman" w:cs="Times New Roman"/>
          <w:sz w:val="24"/>
          <w:szCs w:val="24"/>
          <w:lang w:val="kk-KZ"/>
        </w:rPr>
      </w:pPr>
    </w:p>
    <w:p w14:paraId="18E148D1" w14:textId="77777777" w:rsidR="00050D8F" w:rsidRDefault="00050D8F" w:rsidP="00FD248B">
      <w:pPr>
        <w:spacing w:after="0" w:line="240" w:lineRule="auto"/>
        <w:rPr>
          <w:rFonts w:ascii="Times New Roman" w:hAnsi="Times New Roman" w:cs="Times New Roman"/>
          <w:sz w:val="24"/>
          <w:szCs w:val="24"/>
          <w:lang w:val="kk-KZ"/>
        </w:rPr>
      </w:pPr>
    </w:p>
    <w:p w14:paraId="15B34B27" w14:textId="77777777" w:rsidR="00050D8F" w:rsidRDefault="00050D8F" w:rsidP="00FD248B">
      <w:pPr>
        <w:spacing w:after="0" w:line="240" w:lineRule="auto"/>
        <w:rPr>
          <w:rFonts w:ascii="Times New Roman" w:hAnsi="Times New Roman" w:cs="Times New Roman"/>
          <w:sz w:val="24"/>
          <w:szCs w:val="24"/>
          <w:lang w:val="kk-KZ"/>
        </w:rPr>
      </w:pPr>
    </w:p>
    <w:p w14:paraId="1A56C6C0" w14:textId="77777777" w:rsidR="00050D8F" w:rsidRDefault="00050D8F" w:rsidP="00FD248B">
      <w:pPr>
        <w:spacing w:after="0" w:line="240" w:lineRule="auto"/>
        <w:rPr>
          <w:rFonts w:ascii="Times New Roman" w:hAnsi="Times New Roman" w:cs="Times New Roman"/>
          <w:sz w:val="24"/>
          <w:szCs w:val="24"/>
          <w:lang w:val="kk-KZ"/>
        </w:rPr>
      </w:pPr>
    </w:p>
    <w:p w14:paraId="0E137457" w14:textId="77777777" w:rsidR="00050D8F" w:rsidRDefault="00050D8F" w:rsidP="00FD248B">
      <w:pPr>
        <w:spacing w:after="0" w:line="240" w:lineRule="auto"/>
        <w:rPr>
          <w:rFonts w:ascii="Times New Roman" w:hAnsi="Times New Roman" w:cs="Times New Roman"/>
          <w:sz w:val="24"/>
          <w:szCs w:val="24"/>
          <w:lang w:val="kk-KZ"/>
        </w:rPr>
      </w:pPr>
    </w:p>
    <w:p w14:paraId="1B62F71D" w14:textId="77777777" w:rsidR="00050D8F" w:rsidRDefault="00050D8F" w:rsidP="00FD248B">
      <w:pPr>
        <w:spacing w:after="0" w:line="240" w:lineRule="auto"/>
        <w:rPr>
          <w:rFonts w:ascii="Times New Roman" w:hAnsi="Times New Roman" w:cs="Times New Roman"/>
          <w:sz w:val="24"/>
          <w:szCs w:val="24"/>
          <w:lang w:val="kk-KZ"/>
        </w:rPr>
      </w:pPr>
    </w:p>
    <w:p w14:paraId="3EAECE48" w14:textId="77777777" w:rsidR="00050D8F" w:rsidRDefault="00050D8F" w:rsidP="00FD248B">
      <w:pPr>
        <w:spacing w:after="0" w:line="240" w:lineRule="auto"/>
        <w:rPr>
          <w:rFonts w:ascii="Times New Roman" w:hAnsi="Times New Roman" w:cs="Times New Roman"/>
          <w:sz w:val="24"/>
          <w:szCs w:val="24"/>
          <w:lang w:val="kk-KZ"/>
        </w:rPr>
      </w:pPr>
    </w:p>
    <w:p w14:paraId="532C6337" w14:textId="77777777" w:rsidR="00050D8F" w:rsidRDefault="00050D8F" w:rsidP="00FD248B">
      <w:pPr>
        <w:spacing w:after="0" w:line="240" w:lineRule="auto"/>
        <w:rPr>
          <w:rFonts w:ascii="Times New Roman" w:hAnsi="Times New Roman" w:cs="Times New Roman"/>
          <w:sz w:val="24"/>
          <w:szCs w:val="24"/>
          <w:lang w:val="kk-KZ"/>
        </w:rPr>
      </w:pPr>
    </w:p>
    <w:p w14:paraId="68E7249F" w14:textId="77777777" w:rsidR="00050D8F" w:rsidRDefault="00050D8F" w:rsidP="00FD248B">
      <w:pPr>
        <w:spacing w:after="0" w:line="240" w:lineRule="auto"/>
        <w:rPr>
          <w:rFonts w:ascii="Times New Roman" w:hAnsi="Times New Roman" w:cs="Times New Roman"/>
          <w:sz w:val="24"/>
          <w:szCs w:val="24"/>
          <w:lang w:val="kk-KZ"/>
        </w:rPr>
      </w:pPr>
    </w:p>
    <w:p w14:paraId="0674DA55" w14:textId="77777777" w:rsidR="00050D8F" w:rsidRDefault="00050D8F" w:rsidP="00FD248B">
      <w:pPr>
        <w:spacing w:after="0" w:line="240" w:lineRule="auto"/>
        <w:rPr>
          <w:rFonts w:ascii="Times New Roman" w:hAnsi="Times New Roman" w:cs="Times New Roman"/>
          <w:sz w:val="24"/>
          <w:szCs w:val="24"/>
          <w:lang w:val="kk-KZ"/>
        </w:rPr>
      </w:pPr>
    </w:p>
    <w:p w14:paraId="4BE897F0" w14:textId="77777777" w:rsidR="00050D8F" w:rsidRDefault="00050D8F" w:rsidP="00FD248B">
      <w:pPr>
        <w:spacing w:after="0" w:line="240" w:lineRule="auto"/>
        <w:rPr>
          <w:rFonts w:ascii="Times New Roman" w:hAnsi="Times New Roman" w:cs="Times New Roman"/>
          <w:sz w:val="24"/>
          <w:szCs w:val="24"/>
          <w:lang w:val="kk-KZ"/>
        </w:rPr>
      </w:pPr>
    </w:p>
    <w:p w14:paraId="3519C0B5" w14:textId="77777777" w:rsidR="00050D8F" w:rsidRDefault="00050D8F" w:rsidP="00FD248B">
      <w:pPr>
        <w:spacing w:after="0" w:line="240" w:lineRule="auto"/>
        <w:rPr>
          <w:rFonts w:ascii="Times New Roman" w:hAnsi="Times New Roman" w:cs="Times New Roman"/>
          <w:sz w:val="24"/>
          <w:szCs w:val="24"/>
          <w:lang w:val="kk-KZ"/>
        </w:rPr>
      </w:pPr>
    </w:p>
    <w:p w14:paraId="3802B686" w14:textId="77777777" w:rsidR="00050D8F" w:rsidRDefault="00050D8F" w:rsidP="00FD248B">
      <w:pPr>
        <w:spacing w:after="0" w:line="240" w:lineRule="auto"/>
        <w:rPr>
          <w:rFonts w:ascii="Times New Roman" w:hAnsi="Times New Roman" w:cs="Times New Roman"/>
          <w:sz w:val="24"/>
          <w:szCs w:val="24"/>
          <w:lang w:val="kk-KZ"/>
        </w:rPr>
      </w:pPr>
    </w:p>
    <w:p w14:paraId="5B20F331" w14:textId="77777777" w:rsidR="00050D8F" w:rsidRDefault="00050D8F" w:rsidP="00FD248B">
      <w:pPr>
        <w:spacing w:after="0" w:line="240" w:lineRule="auto"/>
        <w:rPr>
          <w:rFonts w:ascii="Times New Roman" w:hAnsi="Times New Roman" w:cs="Times New Roman"/>
          <w:sz w:val="24"/>
          <w:szCs w:val="24"/>
          <w:lang w:val="kk-KZ"/>
        </w:rPr>
      </w:pPr>
    </w:p>
    <w:p w14:paraId="1A1E87B4" w14:textId="77777777" w:rsidR="00050D8F" w:rsidRDefault="00050D8F" w:rsidP="00FD248B">
      <w:pPr>
        <w:spacing w:after="0" w:line="240" w:lineRule="auto"/>
        <w:rPr>
          <w:rFonts w:ascii="Times New Roman" w:hAnsi="Times New Roman" w:cs="Times New Roman"/>
          <w:sz w:val="24"/>
          <w:szCs w:val="24"/>
          <w:lang w:val="kk-KZ"/>
        </w:rPr>
      </w:pPr>
    </w:p>
    <w:p w14:paraId="2048C342" w14:textId="77777777" w:rsidR="00050D8F" w:rsidRDefault="00050D8F" w:rsidP="00FD248B">
      <w:pPr>
        <w:spacing w:after="0" w:line="240" w:lineRule="auto"/>
        <w:rPr>
          <w:rFonts w:ascii="Times New Roman" w:hAnsi="Times New Roman" w:cs="Times New Roman"/>
          <w:sz w:val="24"/>
          <w:szCs w:val="24"/>
          <w:lang w:val="kk-KZ"/>
        </w:rPr>
      </w:pPr>
    </w:p>
    <w:p w14:paraId="22777DAA" w14:textId="77777777" w:rsidR="00050D8F" w:rsidRDefault="00050D8F" w:rsidP="00FD248B">
      <w:pPr>
        <w:spacing w:after="0" w:line="240" w:lineRule="auto"/>
        <w:rPr>
          <w:rFonts w:ascii="Times New Roman" w:hAnsi="Times New Roman" w:cs="Times New Roman"/>
          <w:sz w:val="24"/>
          <w:szCs w:val="24"/>
          <w:lang w:val="kk-KZ"/>
        </w:rPr>
      </w:pPr>
    </w:p>
    <w:p w14:paraId="5D1CAF8F" w14:textId="77777777" w:rsidR="00050D8F" w:rsidRDefault="00050D8F" w:rsidP="00FD248B">
      <w:pPr>
        <w:spacing w:after="0" w:line="240" w:lineRule="auto"/>
        <w:rPr>
          <w:rFonts w:ascii="Times New Roman" w:hAnsi="Times New Roman" w:cs="Times New Roman"/>
          <w:sz w:val="24"/>
          <w:szCs w:val="24"/>
          <w:lang w:val="kk-KZ"/>
        </w:rPr>
      </w:pPr>
    </w:p>
    <w:p w14:paraId="3087E1C2" w14:textId="77777777" w:rsidR="00050D8F" w:rsidRDefault="00050D8F" w:rsidP="00FD248B">
      <w:pPr>
        <w:spacing w:after="0" w:line="240" w:lineRule="auto"/>
        <w:rPr>
          <w:rFonts w:ascii="Times New Roman" w:hAnsi="Times New Roman" w:cs="Times New Roman"/>
          <w:sz w:val="24"/>
          <w:szCs w:val="24"/>
          <w:lang w:val="kk-KZ"/>
        </w:rPr>
      </w:pPr>
    </w:p>
    <w:p w14:paraId="67EC9D06" w14:textId="77777777" w:rsidR="00050D8F" w:rsidRDefault="00050D8F" w:rsidP="00FD248B">
      <w:pPr>
        <w:spacing w:after="0" w:line="240" w:lineRule="auto"/>
        <w:rPr>
          <w:rFonts w:ascii="Times New Roman" w:hAnsi="Times New Roman" w:cs="Times New Roman"/>
          <w:sz w:val="24"/>
          <w:szCs w:val="24"/>
          <w:lang w:val="kk-KZ"/>
        </w:rPr>
      </w:pPr>
    </w:p>
    <w:p w14:paraId="7B50EF4E" w14:textId="77777777" w:rsidR="00050D8F" w:rsidRDefault="00050D8F" w:rsidP="00FD248B">
      <w:pPr>
        <w:spacing w:after="0" w:line="240" w:lineRule="auto"/>
        <w:rPr>
          <w:rFonts w:ascii="Times New Roman" w:hAnsi="Times New Roman" w:cs="Times New Roman"/>
          <w:sz w:val="24"/>
          <w:szCs w:val="24"/>
          <w:lang w:val="kk-KZ"/>
        </w:rPr>
      </w:pPr>
    </w:p>
    <w:p w14:paraId="6AF97467" w14:textId="77777777" w:rsidR="00050D8F" w:rsidRDefault="00050D8F" w:rsidP="00FD248B">
      <w:pPr>
        <w:spacing w:after="0" w:line="240" w:lineRule="auto"/>
        <w:rPr>
          <w:rFonts w:ascii="Times New Roman" w:hAnsi="Times New Roman" w:cs="Times New Roman"/>
          <w:sz w:val="24"/>
          <w:szCs w:val="24"/>
          <w:lang w:val="kk-KZ"/>
        </w:rPr>
      </w:pPr>
    </w:p>
    <w:p w14:paraId="7EF37100" w14:textId="77777777" w:rsidR="00050D8F" w:rsidRDefault="00050D8F" w:rsidP="00FD248B">
      <w:pPr>
        <w:spacing w:after="0" w:line="240" w:lineRule="auto"/>
        <w:rPr>
          <w:rFonts w:ascii="Times New Roman" w:hAnsi="Times New Roman" w:cs="Times New Roman"/>
          <w:sz w:val="24"/>
          <w:szCs w:val="24"/>
          <w:lang w:val="kk-KZ"/>
        </w:rPr>
      </w:pPr>
    </w:p>
    <w:p w14:paraId="5C430841" w14:textId="77777777" w:rsidR="00050D8F" w:rsidRDefault="00050D8F" w:rsidP="00FD248B">
      <w:pPr>
        <w:spacing w:after="0" w:line="240" w:lineRule="auto"/>
        <w:rPr>
          <w:rFonts w:ascii="Times New Roman" w:hAnsi="Times New Roman" w:cs="Times New Roman"/>
          <w:sz w:val="24"/>
          <w:szCs w:val="24"/>
          <w:lang w:val="kk-KZ"/>
        </w:rPr>
      </w:pPr>
    </w:p>
    <w:p w14:paraId="12A09E2D" w14:textId="77777777" w:rsidR="00050D8F" w:rsidRDefault="00050D8F" w:rsidP="00FD248B">
      <w:pPr>
        <w:spacing w:after="0" w:line="240" w:lineRule="auto"/>
        <w:rPr>
          <w:rFonts w:ascii="Times New Roman" w:hAnsi="Times New Roman" w:cs="Times New Roman"/>
          <w:sz w:val="24"/>
          <w:szCs w:val="24"/>
          <w:lang w:val="kk-KZ"/>
        </w:rPr>
      </w:pPr>
    </w:p>
    <w:p w14:paraId="36E0E1CA" w14:textId="77777777" w:rsidR="00050D8F" w:rsidRDefault="00050D8F" w:rsidP="00FD248B">
      <w:pPr>
        <w:spacing w:after="0" w:line="240" w:lineRule="auto"/>
        <w:rPr>
          <w:rFonts w:ascii="Times New Roman" w:hAnsi="Times New Roman" w:cs="Times New Roman"/>
          <w:sz w:val="24"/>
          <w:szCs w:val="24"/>
          <w:lang w:val="kk-KZ"/>
        </w:rPr>
      </w:pPr>
    </w:p>
    <w:p w14:paraId="6C42DA1F" w14:textId="77777777" w:rsidR="00050D8F" w:rsidRDefault="00050D8F" w:rsidP="00FD248B">
      <w:pPr>
        <w:spacing w:after="0" w:line="240" w:lineRule="auto"/>
        <w:rPr>
          <w:rFonts w:ascii="Times New Roman" w:hAnsi="Times New Roman" w:cs="Times New Roman"/>
          <w:sz w:val="24"/>
          <w:szCs w:val="24"/>
          <w:lang w:val="kk-KZ"/>
        </w:rPr>
      </w:pPr>
    </w:p>
    <w:p w14:paraId="5BB6CC00" w14:textId="77777777" w:rsidR="00050D8F" w:rsidRDefault="00050D8F" w:rsidP="00FD248B">
      <w:pPr>
        <w:spacing w:after="0" w:line="240" w:lineRule="auto"/>
        <w:rPr>
          <w:rFonts w:ascii="Times New Roman" w:hAnsi="Times New Roman" w:cs="Times New Roman"/>
          <w:sz w:val="24"/>
          <w:szCs w:val="24"/>
          <w:lang w:val="kk-KZ"/>
        </w:rPr>
      </w:pPr>
    </w:p>
    <w:p w14:paraId="0EBCF5D8" w14:textId="77777777" w:rsidR="00050D8F" w:rsidRDefault="00050D8F" w:rsidP="00FD248B">
      <w:pPr>
        <w:spacing w:after="0" w:line="240" w:lineRule="auto"/>
        <w:rPr>
          <w:rFonts w:ascii="Times New Roman" w:hAnsi="Times New Roman" w:cs="Times New Roman"/>
          <w:sz w:val="24"/>
          <w:szCs w:val="24"/>
          <w:lang w:val="kk-KZ"/>
        </w:rPr>
      </w:pPr>
    </w:p>
    <w:p w14:paraId="02300AC8" w14:textId="77777777" w:rsidR="00050D8F" w:rsidRDefault="00050D8F" w:rsidP="00FD248B">
      <w:pPr>
        <w:spacing w:after="0" w:line="240" w:lineRule="auto"/>
        <w:rPr>
          <w:rFonts w:ascii="Times New Roman" w:hAnsi="Times New Roman" w:cs="Times New Roman"/>
          <w:sz w:val="24"/>
          <w:szCs w:val="24"/>
          <w:lang w:val="kk-KZ"/>
        </w:rPr>
      </w:pPr>
    </w:p>
    <w:p w14:paraId="081A4DB0"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742300CD"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7DE29B37"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79698D7B"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6165954D"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111DA14A"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38C14017"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68C492A3"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583A60B6" w14:textId="77777777" w:rsidR="00050D8F" w:rsidRPr="007043FE" w:rsidRDefault="00050D8F" w:rsidP="00050D8F">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529D1CB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7063FA03"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467B3B40" w14:textId="77777777" w:rsidR="00050D8F" w:rsidRPr="007043FE" w:rsidRDefault="00050D8F" w:rsidP="00050D8F">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009CF154"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1FE2C649"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14:paraId="59DD9CC9"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lastRenderedPageBreak/>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25D4AE30"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6B2B3D74"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74E1790F"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08EE2046" w14:textId="77777777" w:rsidR="00050D8F" w:rsidRDefault="00050D8F" w:rsidP="00FD248B">
      <w:pPr>
        <w:spacing w:after="0" w:line="240" w:lineRule="auto"/>
        <w:rPr>
          <w:rFonts w:ascii="Times New Roman" w:hAnsi="Times New Roman" w:cs="Times New Roman"/>
          <w:sz w:val="24"/>
          <w:szCs w:val="24"/>
          <w:lang w:val="kk-KZ"/>
        </w:rPr>
      </w:pPr>
    </w:p>
    <w:p w14:paraId="3258DF98" w14:textId="77777777" w:rsidR="00050D8F" w:rsidRDefault="00050D8F"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bCs/>
          <w:sz w:val="24"/>
          <w:szCs w:val="24"/>
          <w:lang w:val="kk-KZ"/>
        </w:rPr>
        <w:t>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w:t>
      </w:r>
    </w:p>
    <w:p w14:paraId="16868C9C" w14:textId="77777777" w:rsidR="00050D8F" w:rsidRDefault="00050D8F" w:rsidP="00FD248B">
      <w:pPr>
        <w:spacing w:after="0" w:line="240" w:lineRule="auto"/>
        <w:rPr>
          <w:rFonts w:ascii="Times New Roman" w:hAnsi="Times New Roman" w:cs="Times New Roman"/>
          <w:sz w:val="24"/>
          <w:szCs w:val="24"/>
          <w:lang w:val="kk-KZ"/>
        </w:rPr>
      </w:pPr>
    </w:p>
    <w:p w14:paraId="42CCED9A" w14:textId="77777777" w:rsidR="00050D8F" w:rsidRDefault="00050D8F" w:rsidP="00FD248B">
      <w:pPr>
        <w:spacing w:after="0" w:line="240" w:lineRule="auto"/>
        <w:rPr>
          <w:rFonts w:ascii="Times New Roman" w:hAnsi="Times New Roman" w:cs="Times New Roman"/>
          <w:sz w:val="24"/>
          <w:szCs w:val="24"/>
          <w:lang w:val="kk-KZ"/>
        </w:rPr>
      </w:pPr>
    </w:p>
    <w:p w14:paraId="4AC3F7E0"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5B09186D"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06FAF574"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64A70D2C"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w:t>
      </w:r>
      <w:r w:rsidRPr="007043FE">
        <w:rPr>
          <w:rFonts w:ascii="Times New Roman" w:hAnsi="Times New Roman" w:cs="Times New Roman"/>
          <w:sz w:val="24"/>
          <w:szCs w:val="24"/>
          <w:lang w:val="kk-KZ"/>
        </w:rPr>
        <w:lastRenderedPageBreak/>
        <w:t xml:space="preserve">авторлық модельдер, технологиялар мен әдістемелер, т.б. жасап, жобалар түрінде тәжірибеге ендіру кеңінен тарай бастады. </w:t>
      </w:r>
    </w:p>
    <w:p w14:paraId="77B14D5D"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67F1D6B4"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43C6A336"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36703711"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09FD68F6"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59B05A6A"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5D89856C" w14:textId="77777777" w:rsidR="00050D8F" w:rsidRPr="007043FE" w:rsidRDefault="00050D8F" w:rsidP="00050D8F">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7FD0762B"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7B524C13"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1F3D69DE"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121331F5"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05704259"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3EAE089B"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358CE598" w14:textId="77777777" w:rsidR="00050D8F" w:rsidRDefault="00050D8F" w:rsidP="00FD248B">
      <w:pPr>
        <w:spacing w:after="0" w:line="240" w:lineRule="auto"/>
        <w:rPr>
          <w:rFonts w:ascii="Times New Roman" w:hAnsi="Times New Roman" w:cs="Times New Roman"/>
          <w:sz w:val="24"/>
          <w:szCs w:val="24"/>
          <w:lang w:val="kk-KZ"/>
        </w:rPr>
      </w:pPr>
    </w:p>
    <w:p w14:paraId="7950D667"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2D3E139F"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41838B4F"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p>
    <w:p w14:paraId="6E8439A7" w14:textId="77777777" w:rsidR="00050D8F" w:rsidRPr="007043FE" w:rsidRDefault="00050D8F" w:rsidP="00050D8F">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61A4A158" w14:textId="77777777" w:rsidR="00050D8F" w:rsidRPr="007043FE" w:rsidRDefault="00050D8F" w:rsidP="00050D8F">
      <w:pPr>
        <w:spacing w:after="0" w:line="240" w:lineRule="auto"/>
        <w:jc w:val="both"/>
        <w:rPr>
          <w:rFonts w:ascii="Times New Roman" w:hAnsi="Times New Roman" w:cs="Times New Roman"/>
          <w:sz w:val="24"/>
          <w:szCs w:val="24"/>
          <w:lang w:val="kk-KZ"/>
        </w:rPr>
      </w:pPr>
    </w:p>
    <w:p w14:paraId="03CE998B"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27E5248B"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1CB7A112"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4BAAE856"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769FF8F1"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721E1D40"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08550914"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4149FC3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4E5E7DEF"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1A12287F"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45A84E7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64D77CF4"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39E1864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1BE9A312"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6D21A960"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3F6BBEC9"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2383090D"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74FEFE01"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756354BC"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7EB6B18B"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41C62E70"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6AF04BC9"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1F985AB4"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32DC6875" w14:textId="77777777" w:rsidR="00050D8F" w:rsidRPr="007043FE" w:rsidRDefault="00050D8F" w:rsidP="00050D8F">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4CA02BC4"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37BBE12F"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3DBA9FE4"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3B94C32C"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5510448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6C22BFB2"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0C20EDC7"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664EA429"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71FCB3ED"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068F6EAE"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4795CC1F" w14:textId="77777777" w:rsidR="00050D8F" w:rsidRDefault="00050D8F" w:rsidP="00FD248B">
      <w:pPr>
        <w:spacing w:after="0" w:line="240" w:lineRule="auto"/>
        <w:rPr>
          <w:rFonts w:ascii="Times New Roman" w:hAnsi="Times New Roman" w:cs="Times New Roman"/>
          <w:sz w:val="24"/>
          <w:szCs w:val="24"/>
          <w:lang w:val="kk-KZ"/>
        </w:rPr>
      </w:pPr>
    </w:p>
    <w:p w14:paraId="58C4A2F8" w14:textId="77777777" w:rsidR="00050D8F" w:rsidRDefault="00050D8F" w:rsidP="00FD248B">
      <w:pPr>
        <w:spacing w:after="0" w:line="240" w:lineRule="auto"/>
        <w:rPr>
          <w:rFonts w:ascii="Times New Roman" w:hAnsi="Times New Roman" w:cs="Times New Roman"/>
          <w:sz w:val="24"/>
          <w:szCs w:val="24"/>
          <w:lang w:val="kk-KZ"/>
        </w:rPr>
      </w:pPr>
    </w:p>
    <w:p w14:paraId="0AACD88B" w14:textId="77777777" w:rsidR="00050D8F" w:rsidRDefault="00050D8F" w:rsidP="00FD248B">
      <w:pPr>
        <w:spacing w:after="0" w:line="240" w:lineRule="auto"/>
        <w:rPr>
          <w:rFonts w:ascii="Times New Roman" w:hAnsi="Times New Roman" w:cs="Times New Roman"/>
          <w:sz w:val="24"/>
          <w:szCs w:val="24"/>
          <w:lang w:val="kk-KZ"/>
        </w:rPr>
      </w:pPr>
    </w:p>
    <w:p w14:paraId="23FBF4CF"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13EB7867"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4B76BAA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24E41541"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5D101E00"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4E5BD977"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34B2808D"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3EFA5E4A" w14:textId="77777777" w:rsidR="00050D8F" w:rsidRPr="00050D8F" w:rsidRDefault="00050D8F" w:rsidP="00050D8F">
      <w:pPr>
        <w:pStyle w:val="ab"/>
        <w:spacing w:before="240" w:beforeAutospacing="0" w:after="240" w:afterAutospacing="0" w:line="276" w:lineRule="auto"/>
        <w:ind w:left="576"/>
        <w:jc w:val="both"/>
      </w:pPr>
      <w:r w:rsidRPr="007043FE">
        <w:rPr>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r w:rsidRPr="00050D8F">
        <w:rPr>
          <w:color w:val="000000" w:themeColor="text1"/>
          <w:kern w:val="24"/>
          <w:sz w:val="54"/>
          <w:szCs w:val="54"/>
          <w:lang w:val="kk-KZ"/>
        </w:rPr>
        <w:t xml:space="preserve"> </w:t>
      </w:r>
      <w:r w:rsidRPr="00050D8F">
        <w:rPr>
          <w:color w:val="000000" w:themeColor="text1"/>
          <w:kern w:val="24"/>
          <w:lang w:val="kk-KZ"/>
        </w:rPr>
        <w:t>«Әлеуметтік жоба - қоғамға әкелетін пайдасы мен жоба қатысушыларының өздерінің еңбектерінің нәтижесін көретін адамдардың нақты категориясының әлеуметтік жағдайын жақсартуға бағытталған, нақты жоспарланған әрекеттер бағдарламасы».Бұл - әлеуметтік маңызды мәселелерді шешу, оның негіздемесі және нәтижелерін бағалау бойынша ұйым (бірлестік) қызметін жүзеге асыру бойынша іс-шаралар кешені.</w:t>
      </w:r>
      <w:r w:rsidRPr="00050D8F">
        <w:rPr>
          <w:rFonts w:eastAsiaTheme="minorEastAsia"/>
          <w:b/>
          <w:bCs/>
          <w:color w:val="000000" w:themeColor="text1"/>
          <w:kern w:val="24"/>
          <w:lang w:val="kk-KZ"/>
        </w:rPr>
        <w:t xml:space="preserve"> Жоба белгілері:</w:t>
      </w:r>
      <w:r>
        <w:rPr>
          <w:rFonts w:eastAsiaTheme="minorEastAsia"/>
          <w:b/>
          <w:bCs/>
          <w:color w:val="000000" w:themeColor="text1"/>
          <w:kern w:val="24"/>
          <w:lang w:val="kk-KZ"/>
        </w:rPr>
        <w:t>зерттеу, бағалау,қорытындылау,</w:t>
      </w:r>
    </w:p>
    <w:p w14:paraId="26001826" w14:textId="77777777" w:rsidR="00050D8F" w:rsidRPr="00050D8F" w:rsidRDefault="00050D8F" w:rsidP="00050D8F">
      <w:pPr>
        <w:spacing w:after="0" w:line="240" w:lineRule="auto"/>
        <w:jc w:val="both"/>
        <w:rPr>
          <w:rFonts w:ascii="Times New Roman" w:hAnsi="Times New Roman" w:cs="Times New Roman"/>
          <w:sz w:val="24"/>
          <w:szCs w:val="24"/>
          <w:lang w:val="kk-KZ"/>
        </w:rPr>
      </w:pPr>
    </w:p>
    <w:p w14:paraId="6CAB266B" w14:textId="77777777" w:rsidR="00050D8F" w:rsidRPr="00050D8F" w:rsidRDefault="00050D8F" w:rsidP="00FD248B">
      <w:pPr>
        <w:spacing w:after="0" w:line="240" w:lineRule="auto"/>
        <w:rPr>
          <w:rFonts w:ascii="Times New Roman" w:hAnsi="Times New Roman" w:cs="Times New Roman"/>
          <w:sz w:val="24"/>
          <w:szCs w:val="24"/>
          <w:lang w:val="kk-KZ"/>
        </w:rPr>
      </w:pPr>
    </w:p>
    <w:sectPr w:rsidR="00050D8F" w:rsidRPr="00050D8F" w:rsidSect="00EA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1E1A77AF"/>
    <w:multiLevelType w:val="hybridMultilevel"/>
    <w:tmpl w:val="7F402F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424A4135"/>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15:restartNumberingAfterBreak="0">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15:restartNumberingAfterBreak="0">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15:restartNumberingAfterBreak="0">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15:restartNumberingAfterBreak="0">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15:restartNumberingAfterBreak="0">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15:restartNumberingAfterBreak="0">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966081422">
    <w:abstractNumId w:val="103"/>
  </w:num>
  <w:num w:numId="2" w16cid:durableId="144207164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50492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855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866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253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762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57248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9989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71359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30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5145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035539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9095408">
    <w:abstractNumId w:val="7"/>
    <w:lvlOverride w:ilvl="0">
      <w:startOverride w:val="1"/>
    </w:lvlOverride>
    <w:lvlOverride w:ilvl="1"/>
    <w:lvlOverride w:ilvl="2"/>
    <w:lvlOverride w:ilvl="3"/>
    <w:lvlOverride w:ilvl="4"/>
    <w:lvlOverride w:ilvl="5"/>
    <w:lvlOverride w:ilvl="6"/>
    <w:lvlOverride w:ilvl="7"/>
    <w:lvlOverride w:ilvl="8"/>
  </w:num>
  <w:num w:numId="15" w16cid:durableId="198804717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47418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16194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390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92367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0396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6132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83842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11535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73185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604406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06688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31222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55329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4220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19640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29965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81884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74775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34694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41086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18724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637171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327631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3409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59974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5022014">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823206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6166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98695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1960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58377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15607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02709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75914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486506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438877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36199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6598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9559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933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7935220">
    <w:abstractNumId w:val="8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32031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247552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86783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999365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1375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761548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6883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25639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36126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356291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155499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65486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78406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146714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37217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30454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101720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980972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931987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00599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65654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8705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415315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9352045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4668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621022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815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42242081">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89366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396946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23907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8613636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0025430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6462778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278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62359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7646971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6572765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9865953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4376262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714489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7696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89408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56680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694465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644770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928313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68846518">
    <w:abstractNumId w:val="8"/>
  </w:num>
  <w:num w:numId="105" w16cid:durableId="1440561335">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0"/>
    <w:rsid w:val="00041C05"/>
    <w:rsid w:val="00050D8F"/>
    <w:rsid w:val="00054269"/>
    <w:rsid w:val="00065010"/>
    <w:rsid w:val="000F718F"/>
    <w:rsid w:val="00180F3B"/>
    <w:rsid w:val="00197CA4"/>
    <w:rsid w:val="001A3F4A"/>
    <w:rsid w:val="001B32E0"/>
    <w:rsid w:val="00306843"/>
    <w:rsid w:val="00384EE9"/>
    <w:rsid w:val="00551986"/>
    <w:rsid w:val="00595AD6"/>
    <w:rsid w:val="007043FE"/>
    <w:rsid w:val="0072249D"/>
    <w:rsid w:val="00741558"/>
    <w:rsid w:val="00853F41"/>
    <w:rsid w:val="009D126F"/>
    <w:rsid w:val="00AD6B0B"/>
    <w:rsid w:val="00BB7DE2"/>
    <w:rsid w:val="00BE638B"/>
    <w:rsid w:val="00C04D8C"/>
    <w:rsid w:val="00CD5B7E"/>
    <w:rsid w:val="00CF5430"/>
    <w:rsid w:val="00CF6300"/>
    <w:rsid w:val="00D53832"/>
    <w:rsid w:val="00D546DC"/>
    <w:rsid w:val="00E8621E"/>
    <w:rsid w:val="00EA314D"/>
    <w:rsid w:val="00FC5D70"/>
    <w:rsid w:val="00FD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4B4C5E"/>
  <w15:docId w15:val="{CD257143-7137-4412-BBE5-FB8C34BB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4D"/>
  </w:style>
  <w:style w:type="paragraph" w:styleId="1">
    <w:name w:val="heading 1"/>
    <w:aliases w:val="Plain Text,Знак Знак,Знак"/>
    <w:basedOn w:val="a"/>
    <w:next w:val="a"/>
    <w:link w:val="10"/>
    <w:qFormat/>
    <w:rsid w:val="00CF630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CF630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CF630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CF630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3"/>
    <w:basedOn w:val="a0"/>
    <w:link w:val="1"/>
    <w:rsid w:val="00CF6300"/>
    <w:rPr>
      <w:rFonts w:ascii="Arial" w:eastAsia="Calibri" w:hAnsi="Arial" w:cs="Arial"/>
      <w:kern w:val="32"/>
      <w:sz w:val="32"/>
      <w:szCs w:val="32"/>
    </w:rPr>
  </w:style>
  <w:style w:type="character" w:customStyle="1" w:styleId="30">
    <w:name w:val="Заголовок 3 Знак"/>
    <w:basedOn w:val="a0"/>
    <w:link w:val="3"/>
    <w:semiHidden/>
    <w:rsid w:val="00CF6300"/>
    <w:rPr>
      <w:rFonts w:ascii="Arial" w:eastAsia="Calibri" w:hAnsi="Arial" w:cs="Arial"/>
      <w:b/>
      <w:bCs/>
      <w:sz w:val="26"/>
      <w:szCs w:val="26"/>
    </w:rPr>
  </w:style>
  <w:style w:type="character" w:customStyle="1" w:styleId="40">
    <w:name w:val="Заголовок 4 Знак"/>
    <w:basedOn w:val="a0"/>
    <w:link w:val="4"/>
    <w:semiHidden/>
    <w:rsid w:val="00CF6300"/>
    <w:rPr>
      <w:rFonts w:ascii="Times New Roman" w:eastAsia="Calibri" w:hAnsi="Times New Roman" w:cs="Times New Roman"/>
      <w:b/>
      <w:bCs/>
      <w:sz w:val="28"/>
      <w:szCs w:val="28"/>
    </w:rPr>
  </w:style>
  <w:style w:type="character" w:customStyle="1" w:styleId="70">
    <w:name w:val="Заголовок 7 Знак"/>
    <w:basedOn w:val="a0"/>
    <w:link w:val="7"/>
    <w:semiHidden/>
    <w:rsid w:val="00CF630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CF630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CF630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CF6300"/>
    <w:rPr>
      <w:rFonts w:ascii="Times New Roman" w:eastAsia="Calibri" w:hAnsi="Times New Roman" w:cs="Times New Roman"/>
      <w:b/>
      <w:sz w:val="20"/>
      <w:szCs w:val="20"/>
    </w:rPr>
  </w:style>
  <w:style w:type="paragraph" w:styleId="a5">
    <w:name w:val="Body Text Indent"/>
    <w:basedOn w:val="a"/>
    <w:link w:val="12"/>
    <w:semiHidden/>
    <w:unhideWhenUsed/>
    <w:rsid w:val="00CF630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uiPriority w:val="99"/>
    <w:semiHidden/>
    <w:rsid w:val="00CF6300"/>
  </w:style>
  <w:style w:type="character" w:customStyle="1" w:styleId="12">
    <w:name w:val="Основной текст с отступом Знак1"/>
    <w:basedOn w:val="a0"/>
    <w:link w:val="a5"/>
    <w:semiHidden/>
    <w:locked/>
    <w:rsid w:val="00CF6300"/>
    <w:rPr>
      <w:rFonts w:ascii="Arial" w:eastAsia="Calibri" w:hAnsi="Arial" w:cs="Times New Roman"/>
      <w:sz w:val="20"/>
      <w:szCs w:val="20"/>
    </w:rPr>
  </w:style>
  <w:style w:type="character" w:customStyle="1" w:styleId="13">
    <w:name w:val="Текст Знак1"/>
    <w:aliases w:val="Знак Знак2"/>
    <w:basedOn w:val="a0"/>
    <w:semiHidden/>
    <w:locked/>
    <w:rsid w:val="00CF6300"/>
    <w:rPr>
      <w:rFonts w:ascii="Consolas" w:eastAsia="Calibri" w:hAnsi="Consolas" w:hint="default"/>
      <w:sz w:val="21"/>
      <w:szCs w:val="21"/>
    </w:rPr>
  </w:style>
  <w:style w:type="character" w:styleId="a7">
    <w:name w:val="Strong"/>
    <w:basedOn w:val="a0"/>
    <w:qFormat/>
    <w:rsid w:val="00CF6300"/>
    <w:rPr>
      <w:b/>
      <w:bCs/>
    </w:rPr>
  </w:style>
  <w:style w:type="character" w:customStyle="1" w:styleId="a8">
    <w:name w:val="Текст Знак"/>
    <w:basedOn w:val="a0"/>
    <w:link w:val="a9"/>
    <w:semiHidden/>
    <w:locked/>
    <w:rsid w:val="00384EE9"/>
    <w:rPr>
      <w:rFonts w:ascii="Courier New" w:eastAsia="Calibri" w:hAnsi="Courier New" w:cs="Courier New"/>
      <w:sz w:val="28"/>
      <w:lang w:val="kk-KZ" w:eastAsia="en-US"/>
    </w:rPr>
  </w:style>
  <w:style w:type="paragraph" w:styleId="a9">
    <w:name w:val="Plain Text"/>
    <w:basedOn w:val="a"/>
    <w:link w:val="a8"/>
    <w:semiHidden/>
    <w:unhideWhenUsed/>
    <w:rsid w:val="00384EE9"/>
    <w:pPr>
      <w:spacing w:after="0" w:line="240" w:lineRule="auto"/>
    </w:pPr>
    <w:rPr>
      <w:rFonts w:ascii="Courier New" w:eastAsia="Calibri" w:hAnsi="Courier New" w:cs="Courier New"/>
      <w:sz w:val="28"/>
      <w:lang w:val="kk-KZ" w:eastAsia="en-US"/>
    </w:rPr>
  </w:style>
  <w:style w:type="character" w:customStyle="1" w:styleId="2">
    <w:name w:val="Текст Знак2"/>
    <w:basedOn w:val="a0"/>
    <w:uiPriority w:val="99"/>
    <w:semiHidden/>
    <w:rsid w:val="00384EE9"/>
    <w:rPr>
      <w:rFonts w:ascii="Consolas" w:hAnsi="Consolas"/>
      <w:sz w:val="21"/>
      <w:szCs w:val="21"/>
    </w:rPr>
  </w:style>
  <w:style w:type="character" w:styleId="aa">
    <w:name w:val="Hyperlink"/>
    <w:basedOn w:val="a0"/>
    <w:semiHidden/>
    <w:unhideWhenUsed/>
    <w:rsid w:val="00E8621E"/>
    <w:rPr>
      <w:rFonts w:ascii="Verdana" w:hAnsi="Verdana" w:cs="Verdana" w:hint="default"/>
      <w:strike w:val="0"/>
      <w:dstrike w:val="0"/>
      <w:color w:val="0000CC"/>
      <w:sz w:val="22"/>
      <w:szCs w:val="22"/>
      <w:u w:val="none"/>
      <w:effect w:val="none"/>
      <w:lang w:val="en-US" w:eastAsia="en-US" w:bidi="ar-SA"/>
    </w:rPr>
  </w:style>
  <w:style w:type="paragraph" w:styleId="ab">
    <w:name w:val="Normal (Web)"/>
    <w:basedOn w:val="a"/>
    <w:uiPriority w:val="99"/>
    <w:semiHidden/>
    <w:unhideWhenUsed/>
    <w:rsid w:val="00050D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D538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3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90708">
      <w:bodyDiv w:val="1"/>
      <w:marLeft w:val="0"/>
      <w:marRight w:val="0"/>
      <w:marTop w:val="0"/>
      <w:marBottom w:val="0"/>
      <w:divBdr>
        <w:top w:val="none" w:sz="0" w:space="0" w:color="auto"/>
        <w:left w:val="none" w:sz="0" w:space="0" w:color="auto"/>
        <w:bottom w:val="none" w:sz="0" w:space="0" w:color="auto"/>
        <w:right w:val="none" w:sz="0" w:space="0" w:color="auto"/>
      </w:divBdr>
    </w:div>
    <w:div w:id="444230238">
      <w:bodyDiv w:val="1"/>
      <w:marLeft w:val="0"/>
      <w:marRight w:val="0"/>
      <w:marTop w:val="0"/>
      <w:marBottom w:val="0"/>
      <w:divBdr>
        <w:top w:val="none" w:sz="0" w:space="0" w:color="auto"/>
        <w:left w:val="none" w:sz="0" w:space="0" w:color="auto"/>
        <w:bottom w:val="none" w:sz="0" w:space="0" w:color="auto"/>
        <w:right w:val="none" w:sz="0" w:space="0" w:color="auto"/>
      </w:divBdr>
    </w:div>
    <w:div w:id="532500564">
      <w:bodyDiv w:val="1"/>
      <w:marLeft w:val="0"/>
      <w:marRight w:val="0"/>
      <w:marTop w:val="0"/>
      <w:marBottom w:val="0"/>
      <w:divBdr>
        <w:top w:val="none" w:sz="0" w:space="0" w:color="auto"/>
        <w:left w:val="none" w:sz="0" w:space="0" w:color="auto"/>
        <w:bottom w:val="none" w:sz="0" w:space="0" w:color="auto"/>
        <w:right w:val="none" w:sz="0" w:space="0" w:color="auto"/>
      </w:divBdr>
    </w:div>
    <w:div w:id="682512406">
      <w:bodyDiv w:val="1"/>
      <w:marLeft w:val="0"/>
      <w:marRight w:val="0"/>
      <w:marTop w:val="0"/>
      <w:marBottom w:val="0"/>
      <w:divBdr>
        <w:top w:val="none" w:sz="0" w:space="0" w:color="auto"/>
        <w:left w:val="none" w:sz="0" w:space="0" w:color="auto"/>
        <w:bottom w:val="none" w:sz="0" w:space="0" w:color="auto"/>
        <w:right w:val="none" w:sz="0" w:space="0" w:color="auto"/>
      </w:divBdr>
    </w:div>
    <w:div w:id="722366509">
      <w:bodyDiv w:val="1"/>
      <w:marLeft w:val="0"/>
      <w:marRight w:val="0"/>
      <w:marTop w:val="0"/>
      <w:marBottom w:val="0"/>
      <w:divBdr>
        <w:top w:val="none" w:sz="0" w:space="0" w:color="auto"/>
        <w:left w:val="none" w:sz="0" w:space="0" w:color="auto"/>
        <w:bottom w:val="none" w:sz="0" w:space="0" w:color="auto"/>
        <w:right w:val="none" w:sz="0" w:space="0" w:color="auto"/>
      </w:divBdr>
    </w:div>
    <w:div w:id="966086026">
      <w:bodyDiv w:val="1"/>
      <w:marLeft w:val="0"/>
      <w:marRight w:val="0"/>
      <w:marTop w:val="0"/>
      <w:marBottom w:val="0"/>
      <w:divBdr>
        <w:top w:val="none" w:sz="0" w:space="0" w:color="auto"/>
        <w:left w:val="none" w:sz="0" w:space="0" w:color="auto"/>
        <w:bottom w:val="none" w:sz="0" w:space="0" w:color="auto"/>
        <w:right w:val="none" w:sz="0" w:space="0" w:color="auto"/>
      </w:divBdr>
    </w:div>
    <w:div w:id="976180173">
      <w:bodyDiv w:val="1"/>
      <w:marLeft w:val="0"/>
      <w:marRight w:val="0"/>
      <w:marTop w:val="0"/>
      <w:marBottom w:val="0"/>
      <w:divBdr>
        <w:top w:val="none" w:sz="0" w:space="0" w:color="auto"/>
        <w:left w:val="none" w:sz="0" w:space="0" w:color="auto"/>
        <w:bottom w:val="none" w:sz="0" w:space="0" w:color="auto"/>
        <w:right w:val="none" w:sz="0" w:space="0" w:color="auto"/>
      </w:divBdr>
    </w:div>
    <w:div w:id="993921640">
      <w:bodyDiv w:val="1"/>
      <w:marLeft w:val="0"/>
      <w:marRight w:val="0"/>
      <w:marTop w:val="0"/>
      <w:marBottom w:val="0"/>
      <w:divBdr>
        <w:top w:val="none" w:sz="0" w:space="0" w:color="auto"/>
        <w:left w:val="none" w:sz="0" w:space="0" w:color="auto"/>
        <w:bottom w:val="none" w:sz="0" w:space="0" w:color="auto"/>
        <w:right w:val="none" w:sz="0" w:space="0" w:color="auto"/>
      </w:divBdr>
    </w:div>
    <w:div w:id="1103112664">
      <w:bodyDiv w:val="1"/>
      <w:marLeft w:val="0"/>
      <w:marRight w:val="0"/>
      <w:marTop w:val="0"/>
      <w:marBottom w:val="0"/>
      <w:divBdr>
        <w:top w:val="none" w:sz="0" w:space="0" w:color="auto"/>
        <w:left w:val="none" w:sz="0" w:space="0" w:color="auto"/>
        <w:bottom w:val="none" w:sz="0" w:space="0" w:color="auto"/>
        <w:right w:val="none" w:sz="0" w:space="0" w:color="auto"/>
      </w:divBdr>
    </w:div>
    <w:div w:id="1225137735">
      <w:bodyDiv w:val="1"/>
      <w:marLeft w:val="0"/>
      <w:marRight w:val="0"/>
      <w:marTop w:val="0"/>
      <w:marBottom w:val="0"/>
      <w:divBdr>
        <w:top w:val="none" w:sz="0" w:space="0" w:color="auto"/>
        <w:left w:val="none" w:sz="0" w:space="0" w:color="auto"/>
        <w:bottom w:val="none" w:sz="0" w:space="0" w:color="auto"/>
        <w:right w:val="none" w:sz="0" w:space="0" w:color="auto"/>
      </w:divBdr>
    </w:div>
    <w:div w:id="1275212040">
      <w:bodyDiv w:val="1"/>
      <w:marLeft w:val="0"/>
      <w:marRight w:val="0"/>
      <w:marTop w:val="0"/>
      <w:marBottom w:val="0"/>
      <w:divBdr>
        <w:top w:val="none" w:sz="0" w:space="0" w:color="auto"/>
        <w:left w:val="none" w:sz="0" w:space="0" w:color="auto"/>
        <w:bottom w:val="none" w:sz="0" w:space="0" w:color="auto"/>
        <w:right w:val="none" w:sz="0" w:space="0" w:color="auto"/>
      </w:divBdr>
    </w:div>
    <w:div w:id="1738819803">
      <w:bodyDiv w:val="1"/>
      <w:marLeft w:val="0"/>
      <w:marRight w:val="0"/>
      <w:marTop w:val="0"/>
      <w:marBottom w:val="0"/>
      <w:divBdr>
        <w:top w:val="none" w:sz="0" w:space="0" w:color="auto"/>
        <w:left w:val="none" w:sz="0" w:space="0" w:color="auto"/>
        <w:bottom w:val="none" w:sz="0" w:space="0" w:color="auto"/>
        <w:right w:val="none" w:sz="0" w:space="0" w:color="auto"/>
      </w:divBdr>
    </w:div>
    <w:div w:id="1792749574">
      <w:bodyDiv w:val="1"/>
      <w:marLeft w:val="0"/>
      <w:marRight w:val="0"/>
      <w:marTop w:val="0"/>
      <w:marBottom w:val="0"/>
      <w:divBdr>
        <w:top w:val="none" w:sz="0" w:space="0" w:color="auto"/>
        <w:left w:val="none" w:sz="0" w:space="0" w:color="auto"/>
        <w:bottom w:val="none" w:sz="0" w:space="0" w:color="auto"/>
        <w:right w:val="none" w:sz="0" w:space="0" w:color="auto"/>
      </w:divBdr>
    </w:div>
    <w:div w:id="1851412747">
      <w:bodyDiv w:val="1"/>
      <w:marLeft w:val="0"/>
      <w:marRight w:val="0"/>
      <w:marTop w:val="0"/>
      <w:marBottom w:val="0"/>
      <w:divBdr>
        <w:top w:val="none" w:sz="0" w:space="0" w:color="auto"/>
        <w:left w:val="none" w:sz="0" w:space="0" w:color="auto"/>
        <w:bottom w:val="none" w:sz="0" w:space="0" w:color="auto"/>
        <w:right w:val="none" w:sz="0" w:space="0" w:color="auto"/>
      </w:divBdr>
    </w:div>
    <w:div w:id="2100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138</Pages>
  <Words>68547</Words>
  <Characters>390722</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Куаныш Молдасан</cp:lastModifiedBy>
  <cp:revision>11</cp:revision>
  <cp:lastPrinted>2019-02-11T16:41:00Z</cp:lastPrinted>
  <dcterms:created xsi:type="dcterms:W3CDTF">2018-01-04T06:17:00Z</dcterms:created>
  <dcterms:modified xsi:type="dcterms:W3CDTF">2025-09-25T11:54:00Z</dcterms:modified>
</cp:coreProperties>
</file>